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77" w:type="dxa"/>
        <w:tblInd w:w="108" w:type="dxa"/>
        <w:tblLayout w:type="fixed"/>
        <w:tblLook w:val="0000" w:firstRow="0" w:lastRow="0" w:firstColumn="0" w:lastColumn="0" w:noHBand="0" w:noVBand="0"/>
      </w:tblPr>
      <w:tblGrid>
        <w:gridCol w:w="4570"/>
        <w:gridCol w:w="10807"/>
      </w:tblGrid>
      <w:tr w:rsidR="00956E47" w:rsidRPr="00574B78" w14:paraId="615D187B" w14:textId="77777777" w:rsidTr="00956E47">
        <w:tc>
          <w:tcPr>
            <w:tcW w:w="4570" w:type="dxa"/>
          </w:tcPr>
          <w:p w14:paraId="5F070453" w14:textId="77777777" w:rsidR="00956E47" w:rsidRPr="00574B78" w:rsidRDefault="00956E47" w:rsidP="00721464">
            <w:pPr>
              <w:pStyle w:val="Heading6"/>
              <w:widowControl w:val="0"/>
              <w:rPr>
                <w:sz w:val="32"/>
                <w:szCs w:val="32"/>
              </w:rPr>
            </w:pPr>
            <w:r w:rsidRPr="00574B78">
              <w:rPr>
                <w:sz w:val="32"/>
                <w:szCs w:val="32"/>
              </w:rPr>
              <w:t>HỘI ĐỒNG NHÂN DÂN</w:t>
            </w:r>
          </w:p>
          <w:p w14:paraId="2B3DC38A" w14:textId="30C0DFEC" w:rsidR="00956E47" w:rsidRPr="00574B78" w:rsidRDefault="004D5DF6" w:rsidP="00721464">
            <w:pPr>
              <w:pStyle w:val="Heading6"/>
              <w:widowControl w:val="0"/>
              <w:rPr>
                <w:sz w:val="32"/>
                <w:szCs w:val="32"/>
                <w:lang w:val="en-US"/>
              </w:rPr>
            </w:pPr>
            <w:r w:rsidRPr="00574B78">
              <w:rPr>
                <w:sz w:val="32"/>
                <w:szCs w:val="32"/>
                <w:lang w:val="vi-VN"/>
              </w:rPr>
              <w:t>XÃ</w:t>
            </w:r>
            <w:r w:rsidR="00956E47" w:rsidRPr="00574B78">
              <w:rPr>
                <w:sz w:val="32"/>
                <w:szCs w:val="32"/>
                <w:lang w:val="en-US"/>
              </w:rPr>
              <w:t xml:space="preserve"> ĐAK PƠ</w:t>
            </w:r>
          </w:p>
          <w:p w14:paraId="7B83415F" w14:textId="77777777" w:rsidR="00956E47" w:rsidRPr="00574B78" w:rsidRDefault="00956E47" w:rsidP="00721464">
            <w:pPr>
              <w:jc w:val="center"/>
              <w:rPr>
                <w:rFonts w:ascii="Times New Roman" w:hAnsi="Times New Roman" w:cs="Times New Roman"/>
                <w:b/>
                <w:sz w:val="32"/>
                <w:szCs w:val="32"/>
              </w:rPr>
            </w:pPr>
            <w:r w:rsidRPr="00574B78">
              <w:rPr>
                <w:rFonts w:ascii="Times New Roman" w:hAnsi="Times New Roman" w:cs="Times New Roman"/>
                <w:b/>
                <w:noProof/>
                <w:sz w:val="32"/>
                <w:szCs w:val="32"/>
                <w:lang w:val="en-US" w:eastAsia="en-US" w:bidi="ar-SA"/>
              </w:rPr>
              <mc:AlternateContent>
                <mc:Choice Requires="wps">
                  <w:drawing>
                    <wp:anchor distT="0" distB="0" distL="114300" distR="114300" simplePos="0" relativeHeight="251657216" behindDoc="0" locked="0" layoutInCell="1" allowOverlap="1" wp14:anchorId="0A805638" wp14:editId="78786028">
                      <wp:simplePos x="0" y="0"/>
                      <wp:positionH relativeFrom="column">
                        <wp:posOffset>1016000</wp:posOffset>
                      </wp:positionH>
                      <wp:positionV relativeFrom="paragraph">
                        <wp:posOffset>20320</wp:posOffset>
                      </wp:positionV>
                      <wp:extent cx="685800" cy="0"/>
                      <wp:effectExtent l="6985" t="5715" r="1206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0408317"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pt,1.6pt" to="13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jI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zNp/MUOkgHV0KKIc9Y5z9z3aFglFgKFVQjBTk9Ox94&#10;kGIICcdKb4SUsfNSob7Ei+lkGhOcloIFZwhz9rCvpEUnEmYnfrEo8DyGWX1ULIK1nLD1zfZEyKsN&#10;l0sV8KASoHOzrsPxY5Eu1vP1PB/lk9l6lKd1Pfq0qfLRbJN9nNYf6qqqs5+BWpYXrWCMq8BuGNQs&#10;/7tBuD2Z64jdR/UuQ/IWPeoFZId/JB1bGbp3nYO9ZpetHVoMsxmDb+8oDP/jHuzH1776BQAA//8D&#10;AFBLAwQUAAYACAAAACEALY6Qa9kAAAAHAQAADwAAAGRycy9kb3ducmV2LnhtbEyPwU7DMBBE70j8&#10;g7VIXCpqk0pRFeJUCMiNCwXEdRsvSUS8TmO3DXw9Cxc4Ps1q5m25mf2gjjTFPrCF66UBRdwE13Nr&#10;4eW5vlqDignZ4RCYLHxShE11flZi4cKJn+i4Ta2SEo4FWuhSGgutY9ORx7gMI7Fk72HymASnVrsJ&#10;T1LuB50Zk2uPPctChyPdddR8bA/eQqxfaV9/LZqFeVu1gbL9/eMDWnt5Md/egEo0p79j+NEXdajE&#10;aRcO7KIahHMjvyQLqwyU5Fm+Ft79sq5K/d+/+gYAAP//AwBQSwECLQAUAAYACAAAACEAtoM4kv4A&#10;AADhAQAAEwAAAAAAAAAAAAAAAAAAAAAAW0NvbnRlbnRfVHlwZXNdLnhtbFBLAQItABQABgAIAAAA&#10;IQA4/SH/1gAAAJQBAAALAAAAAAAAAAAAAAAAAC8BAABfcmVscy8ucmVsc1BLAQItABQABgAIAAAA&#10;IQBBXpjIGwIAADUEAAAOAAAAAAAAAAAAAAAAAC4CAABkcnMvZTJvRG9jLnhtbFBLAQItABQABgAI&#10;AAAAIQAtjpBr2QAAAAcBAAAPAAAAAAAAAAAAAAAAAHUEAABkcnMvZG93bnJldi54bWxQSwUGAAAA&#10;AAQABADzAAAAewUAAAAA&#10;"/>
                  </w:pict>
                </mc:Fallback>
              </mc:AlternateContent>
            </w:r>
          </w:p>
          <w:p w14:paraId="756FDB36" w14:textId="77777777" w:rsidR="00956E47" w:rsidRPr="00574B78" w:rsidRDefault="00956E47" w:rsidP="00721464">
            <w:pPr>
              <w:jc w:val="center"/>
              <w:rPr>
                <w:rFonts w:ascii="Times New Roman" w:hAnsi="Times New Roman" w:cs="Times New Roman"/>
                <w:b/>
                <w:sz w:val="32"/>
                <w:szCs w:val="32"/>
              </w:rPr>
            </w:pPr>
            <w:r w:rsidRPr="00574B78">
              <w:rPr>
                <w:rFonts w:ascii="Times New Roman" w:hAnsi="Times New Roman" w:cs="Times New Roman"/>
                <w:b/>
                <w:sz w:val="32"/>
                <w:szCs w:val="32"/>
              </w:rPr>
              <w:t>KHÓA IV</w:t>
            </w:r>
          </w:p>
          <w:p w14:paraId="5F3990A4" w14:textId="39993F45" w:rsidR="00956E47" w:rsidRPr="009736F3" w:rsidRDefault="00956E47" w:rsidP="00A170DC">
            <w:pPr>
              <w:jc w:val="center"/>
              <w:rPr>
                <w:rFonts w:ascii="Times New Roman" w:hAnsi="Times New Roman" w:cs="Times New Roman"/>
                <w:b/>
                <w:sz w:val="32"/>
                <w:szCs w:val="32"/>
                <w:lang w:val="en-US"/>
              </w:rPr>
            </w:pPr>
            <w:r w:rsidRPr="00574B78">
              <w:rPr>
                <w:rFonts w:ascii="Times New Roman" w:hAnsi="Times New Roman" w:cs="Times New Roman"/>
                <w:b/>
                <w:sz w:val="32"/>
                <w:szCs w:val="32"/>
              </w:rPr>
              <w:t>KỲ HỌP THỨ</w:t>
            </w:r>
            <w:r w:rsidR="009736F3">
              <w:rPr>
                <w:rFonts w:ascii="Times New Roman" w:hAnsi="Times New Roman" w:cs="Times New Roman"/>
                <w:b/>
                <w:sz w:val="32"/>
                <w:szCs w:val="32"/>
                <w:lang w:val="en-US"/>
              </w:rPr>
              <w:t xml:space="preserve"> </w:t>
            </w:r>
            <w:r w:rsidR="00A170DC">
              <w:rPr>
                <w:rFonts w:ascii="Times New Roman" w:hAnsi="Times New Roman" w:cs="Times New Roman"/>
                <w:b/>
                <w:sz w:val="32"/>
                <w:szCs w:val="32"/>
                <w:lang w:val="en-US"/>
              </w:rPr>
              <w:t>BA</w:t>
            </w:r>
            <w:r w:rsidR="009736F3">
              <w:rPr>
                <w:rFonts w:ascii="Times New Roman" w:hAnsi="Times New Roman" w:cs="Times New Roman"/>
                <w:b/>
                <w:sz w:val="32"/>
                <w:szCs w:val="32"/>
                <w:lang w:val="en-US"/>
              </w:rPr>
              <w:t xml:space="preserve"> (</w:t>
            </w:r>
            <w:proofErr w:type="spellStart"/>
            <w:r w:rsidR="009736F3">
              <w:rPr>
                <w:rFonts w:ascii="Times New Roman" w:hAnsi="Times New Roman" w:cs="Times New Roman"/>
                <w:b/>
                <w:sz w:val="32"/>
                <w:szCs w:val="32"/>
                <w:lang w:val="en-US"/>
              </w:rPr>
              <w:t>Chuyên</w:t>
            </w:r>
            <w:proofErr w:type="spellEnd"/>
            <w:r w:rsidR="009736F3">
              <w:rPr>
                <w:rFonts w:ascii="Times New Roman" w:hAnsi="Times New Roman" w:cs="Times New Roman"/>
                <w:b/>
                <w:sz w:val="32"/>
                <w:szCs w:val="32"/>
                <w:lang w:val="en-US"/>
              </w:rPr>
              <w:t xml:space="preserve"> </w:t>
            </w:r>
            <w:proofErr w:type="spellStart"/>
            <w:r w:rsidR="009736F3">
              <w:rPr>
                <w:rFonts w:ascii="Times New Roman" w:hAnsi="Times New Roman" w:cs="Times New Roman"/>
                <w:b/>
                <w:sz w:val="32"/>
                <w:szCs w:val="32"/>
                <w:lang w:val="en-US"/>
              </w:rPr>
              <w:t>đề</w:t>
            </w:r>
            <w:proofErr w:type="spellEnd"/>
            <w:r w:rsidR="009736F3">
              <w:rPr>
                <w:rFonts w:ascii="Times New Roman" w:hAnsi="Times New Roman" w:cs="Times New Roman"/>
                <w:b/>
                <w:sz w:val="32"/>
                <w:szCs w:val="32"/>
                <w:lang w:val="en-US"/>
              </w:rPr>
              <w:t>)</w:t>
            </w:r>
          </w:p>
        </w:tc>
        <w:tc>
          <w:tcPr>
            <w:tcW w:w="10807" w:type="dxa"/>
          </w:tcPr>
          <w:p w14:paraId="3E6EBE51" w14:textId="77777777" w:rsidR="00956E47" w:rsidRPr="00574B78" w:rsidRDefault="00956E47" w:rsidP="00721464">
            <w:pPr>
              <w:pStyle w:val="Heading2"/>
              <w:keepNext w:val="0"/>
              <w:widowControl w:val="0"/>
              <w:spacing w:before="0" w:after="0"/>
              <w:rPr>
                <w:sz w:val="32"/>
                <w:szCs w:val="32"/>
              </w:rPr>
            </w:pPr>
            <w:r w:rsidRPr="00574B78">
              <w:rPr>
                <w:sz w:val="32"/>
                <w:szCs w:val="32"/>
              </w:rPr>
              <w:t>CỘNG HOÀ XÃ HỘI CHỦ NGHĨA VIỆT NAM</w:t>
            </w:r>
          </w:p>
          <w:p w14:paraId="398801FE" w14:textId="77777777" w:rsidR="00956E47" w:rsidRPr="00574B78" w:rsidRDefault="00956E47" w:rsidP="00721464">
            <w:pPr>
              <w:pStyle w:val="Heading2"/>
              <w:keepNext w:val="0"/>
              <w:widowControl w:val="0"/>
              <w:spacing w:before="0" w:after="0"/>
              <w:rPr>
                <w:sz w:val="32"/>
                <w:szCs w:val="32"/>
                <w:lang w:val="en-US"/>
              </w:rPr>
            </w:pPr>
            <w:r w:rsidRPr="00574B78">
              <w:rPr>
                <w:noProof/>
                <w:sz w:val="32"/>
                <w:szCs w:val="32"/>
                <w:lang w:val="en-US" w:eastAsia="en-US"/>
              </w:rPr>
              <mc:AlternateContent>
                <mc:Choice Requires="wps">
                  <w:drawing>
                    <wp:anchor distT="0" distB="0" distL="114300" distR="114300" simplePos="0" relativeHeight="251658240" behindDoc="0" locked="0" layoutInCell="1" allowOverlap="1" wp14:anchorId="3D0DD91D" wp14:editId="574F0DAB">
                      <wp:simplePos x="0" y="0"/>
                      <wp:positionH relativeFrom="column">
                        <wp:posOffset>2345055</wp:posOffset>
                      </wp:positionH>
                      <wp:positionV relativeFrom="paragraph">
                        <wp:posOffset>194945</wp:posOffset>
                      </wp:positionV>
                      <wp:extent cx="1999615" cy="0"/>
                      <wp:effectExtent l="10160" t="9525" r="952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F3C9F29"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5pt,15.35pt" to="342.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cx7JAIAAEAEAAAOAAAAZHJzL2Uyb0RvYy54bWysU02P2yAQvVfqf0DcE8epk8ZWnFVlJ71s&#10;u5Gy7Z0AtlExIGDjRFX/ewfy0Wx7qar6gAdm5vHmzbB8OPYSHbh1QqsSp+MJRlxRzYRqS/zleTNa&#10;YOQ8UYxIrXiJT9zhh9XbN8vBFHyqOy0ZtwhAlCsGU+LOe1MkiaMd74kba8MVOBtte+Jha9uEWTIA&#10;ei+T6WQyTwZtmbGacufgtD478SriNw2n/qlpHPdIlhi4+bjauO7DmqyWpGgtMZ2gFxrkH1j0RCi4&#10;9AZVE0/QixV/QPWCWu1048dU94luGkF5rAGqSSe/VbPriOGxFhDHmZtM7v/B0s+HrUWClXiKkSI9&#10;tGjnLRFt51GllQIBtUXToNNgXAHhldraUCk9qp151PSbQ0pXHVEtj3yfTwZA0pCRvEoJG2fgtv3w&#10;STOIIS9eR9GOje1RI4X5GhIDOAiDjrFLp1uX+NEjCodpnufzdIYRvfoSUgSIkGis8x+57lEwSiyF&#10;CgKSghwenQ+UfoWEY6U3Qso4BFKhocT5bDqLCU5LwYIzhDnb7itp0YGEMYpfrA8892FWvygWwTpO&#10;2PpieyLk2YbLpQp4UArQuVjnOfmeT/L1Yr3IRtl0vh5lk7oefdhU2Wi+Sd/P6nd1VdXpj0AtzYpO&#10;MMZVYHed2TT7u5m4vJ7ztN2m9iZD8ho96gVkr/9IOnY1NPI8EnvNTlt77TaMaQy+PKnwDu73YN8/&#10;/NVPAAAA//8DAFBLAwQUAAYACAAAACEA45kpg9wAAAAJAQAADwAAAGRycy9kb3ducmV2LnhtbEyP&#10;TU+EMBCG7yb+h2ZMvLmtYHAXKZuNUS8mJrui50JHINIpoV0W/71jPOhtPp6880yxXdwgZpxC70nD&#10;9UqBQGq87anVUL0+Xq1BhGjImsETavjCANvy/KwwufUn2uN8iK3gEAq50dDFOOZShqZDZ8LKj0i8&#10;+/CTM5HbqZV2MicOd4NMlMqkMz3xhc6MeN9h83k4Og279+eH9GWunR/spq3erKvUU6L15cWyuwMR&#10;cYl/MPzoszqU7FT7I9kgBg1ptkkZ5ULdgmAgW98kIOrfgSwL+f+D8hsAAP//AwBQSwECLQAUAAYA&#10;CAAAACEAtoM4kv4AAADhAQAAEwAAAAAAAAAAAAAAAAAAAAAAW0NvbnRlbnRfVHlwZXNdLnhtbFBL&#10;AQItABQABgAIAAAAIQA4/SH/1gAAAJQBAAALAAAAAAAAAAAAAAAAAC8BAABfcmVscy8ucmVsc1BL&#10;AQItABQABgAIAAAAIQDJicx7JAIAAEAEAAAOAAAAAAAAAAAAAAAAAC4CAABkcnMvZTJvRG9jLnht&#10;bFBLAQItABQABgAIAAAAIQDjmSmD3AAAAAkBAAAPAAAAAAAAAAAAAAAAAH4EAABkcnMvZG93bnJl&#10;di54bWxQSwUGAAAAAAQABADzAAAAhwUAAAAA&#10;"/>
                  </w:pict>
                </mc:Fallback>
              </mc:AlternateContent>
            </w:r>
            <w:proofErr w:type="spellStart"/>
            <w:r w:rsidRPr="00574B78">
              <w:rPr>
                <w:sz w:val="32"/>
                <w:szCs w:val="32"/>
              </w:rPr>
              <w:t>Độc</w:t>
            </w:r>
            <w:proofErr w:type="spellEnd"/>
            <w:r w:rsidRPr="00574B78">
              <w:rPr>
                <w:sz w:val="32"/>
                <w:szCs w:val="32"/>
              </w:rPr>
              <w:t xml:space="preserve"> </w:t>
            </w:r>
            <w:proofErr w:type="spellStart"/>
            <w:r w:rsidRPr="00574B78">
              <w:rPr>
                <w:sz w:val="32"/>
                <w:szCs w:val="32"/>
              </w:rPr>
              <w:t>lập</w:t>
            </w:r>
            <w:proofErr w:type="spellEnd"/>
            <w:r w:rsidRPr="00574B78">
              <w:rPr>
                <w:sz w:val="32"/>
                <w:szCs w:val="32"/>
              </w:rPr>
              <w:t xml:space="preserve"> - </w:t>
            </w:r>
            <w:proofErr w:type="spellStart"/>
            <w:r w:rsidRPr="00574B78">
              <w:rPr>
                <w:sz w:val="32"/>
                <w:szCs w:val="32"/>
              </w:rPr>
              <w:t>Tự</w:t>
            </w:r>
            <w:proofErr w:type="spellEnd"/>
            <w:r w:rsidRPr="00574B78">
              <w:rPr>
                <w:sz w:val="32"/>
                <w:szCs w:val="32"/>
              </w:rPr>
              <w:t xml:space="preserve"> do - </w:t>
            </w:r>
            <w:proofErr w:type="spellStart"/>
            <w:r w:rsidRPr="00574B78">
              <w:rPr>
                <w:sz w:val="32"/>
                <w:szCs w:val="32"/>
              </w:rPr>
              <w:t>Hạnh</w:t>
            </w:r>
            <w:proofErr w:type="spellEnd"/>
            <w:r w:rsidRPr="00574B78">
              <w:rPr>
                <w:sz w:val="32"/>
                <w:szCs w:val="32"/>
              </w:rPr>
              <w:t xml:space="preserve"> </w:t>
            </w:r>
            <w:proofErr w:type="spellStart"/>
            <w:r w:rsidRPr="00574B78">
              <w:rPr>
                <w:sz w:val="32"/>
                <w:szCs w:val="32"/>
              </w:rPr>
              <w:t>phúc</w:t>
            </w:r>
            <w:proofErr w:type="spellEnd"/>
          </w:p>
          <w:p w14:paraId="31C13B93" w14:textId="77777777" w:rsidR="00956E47" w:rsidRPr="00574B78" w:rsidRDefault="00956E47" w:rsidP="00721464">
            <w:pPr>
              <w:rPr>
                <w:rFonts w:ascii="Times New Roman" w:hAnsi="Times New Roman" w:cs="Times New Roman"/>
                <w:sz w:val="32"/>
                <w:szCs w:val="32"/>
                <w:lang w:val="en-US" w:eastAsia="x-none"/>
              </w:rPr>
            </w:pPr>
          </w:p>
          <w:p w14:paraId="5D17491F" w14:textId="61142A7E" w:rsidR="00956E47" w:rsidRPr="00574B78" w:rsidRDefault="00956E47" w:rsidP="004D5DF6">
            <w:pPr>
              <w:jc w:val="center"/>
              <w:rPr>
                <w:rFonts w:ascii="Times New Roman" w:hAnsi="Times New Roman" w:cs="Times New Roman"/>
                <w:i/>
                <w:sz w:val="32"/>
                <w:szCs w:val="32"/>
                <w:lang w:eastAsia="x-none"/>
              </w:rPr>
            </w:pPr>
            <w:proofErr w:type="spellStart"/>
            <w:r w:rsidRPr="00574B78">
              <w:rPr>
                <w:rFonts w:ascii="Times New Roman" w:hAnsi="Times New Roman" w:cs="Times New Roman"/>
                <w:i/>
                <w:sz w:val="32"/>
                <w:szCs w:val="32"/>
                <w:lang w:val="en-US" w:eastAsia="x-none"/>
              </w:rPr>
              <w:t>Đak</w:t>
            </w:r>
            <w:proofErr w:type="spellEnd"/>
            <w:r w:rsidRPr="00574B78">
              <w:rPr>
                <w:rFonts w:ascii="Times New Roman" w:hAnsi="Times New Roman" w:cs="Times New Roman"/>
                <w:i/>
                <w:sz w:val="32"/>
                <w:szCs w:val="32"/>
                <w:lang w:val="en-US" w:eastAsia="x-none"/>
              </w:rPr>
              <w:t xml:space="preserve"> </w:t>
            </w:r>
            <w:proofErr w:type="spellStart"/>
            <w:r w:rsidRPr="00574B78">
              <w:rPr>
                <w:rFonts w:ascii="Times New Roman" w:hAnsi="Times New Roman" w:cs="Times New Roman"/>
                <w:i/>
                <w:sz w:val="32"/>
                <w:szCs w:val="32"/>
                <w:lang w:val="en-US" w:eastAsia="x-none"/>
              </w:rPr>
              <w:t>Pơ</w:t>
            </w:r>
            <w:proofErr w:type="spellEnd"/>
            <w:r w:rsidRPr="00574B78">
              <w:rPr>
                <w:rFonts w:ascii="Times New Roman" w:hAnsi="Times New Roman" w:cs="Times New Roman"/>
                <w:i/>
                <w:sz w:val="32"/>
                <w:szCs w:val="32"/>
                <w:lang w:val="en-US" w:eastAsia="x-none"/>
              </w:rPr>
              <w:t xml:space="preserve">, </w:t>
            </w:r>
            <w:proofErr w:type="spellStart"/>
            <w:r w:rsidRPr="00574B78">
              <w:rPr>
                <w:rFonts w:ascii="Times New Roman" w:hAnsi="Times New Roman" w:cs="Times New Roman"/>
                <w:i/>
                <w:sz w:val="32"/>
                <w:szCs w:val="32"/>
                <w:lang w:val="en-US" w:eastAsia="x-none"/>
              </w:rPr>
              <w:t>ngày</w:t>
            </w:r>
            <w:proofErr w:type="spellEnd"/>
            <w:r w:rsidRPr="00574B78">
              <w:rPr>
                <w:rFonts w:ascii="Times New Roman" w:hAnsi="Times New Roman" w:cs="Times New Roman"/>
                <w:i/>
                <w:sz w:val="32"/>
                <w:szCs w:val="32"/>
                <w:lang w:val="en-US" w:eastAsia="x-none"/>
              </w:rPr>
              <w:t xml:space="preserve"> </w:t>
            </w:r>
            <w:r w:rsidR="00840BA4" w:rsidRPr="00574B78">
              <w:rPr>
                <w:rFonts w:ascii="Times New Roman" w:hAnsi="Times New Roman" w:cs="Times New Roman"/>
                <w:i/>
                <w:sz w:val="32"/>
                <w:szCs w:val="32"/>
                <w:lang w:eastAsia="x-none"/>
              </w:rPr>
              <w:t xml:space="preserve"> 5</w:t>
            </w:r>
            <w:r w:rsidRPr="00574B78">
              <w:rPr>
                <w:rFonts w:ascii="Times New Roman" w:hAnsi="Times New Roman" w:cs="Times New Roman"/>
                <w:i/>
                <w:sz w:val="32"/>
                <w:szCs w:val="32"/>
                <w:lang w:val="en-US" w:eastAsia="x-none"/>
              </w:rPr>
              <w:t xml:space="preserve"> </w:t>
            </w:r>
            <w:proofErr w:type="spellStart"/>
            <w:r w:rsidRPr="00574B78">
              <w:rPr>
                <w:rFonts w:ascii="Times New Roman" w:hAnsi="Times New Roman" w:cs="Times New Roman"/>
                <w:i/>
                <w:sz w:val="32"/>
                <w:szCs w:val="32"/>
                <w:lang w:val="en-US" w:eastAsia="x-none"/>
              </w:rPr>
              <w:t>tháng</w:t>
            </w:r>
            <w:proofErr w:type="spellEnd"/>
            <w:r w:rsidRPr="00574B78">
              <w:rPr>
                <w:rFonts w:ascii="Times New Roman" w:hAnsi="Times New Roman" w:cs="Times New Roman"/>
                <w:i/>
                <w:sz w:val="32"/>
                <w:szCs w:val="32"/>
                <w:lang w:val="en-US" w:eastAsia="x-none"/>
              </w:rPr>
              <w:t xml:space="preserve"> </w:t>
            </w:r>
            <w:r w:rsidR="004D5DF6" w:rsidRPr="00574B78">
              <w:rPr>
                <w:rFonts w:ascii="Times New Roman" w:hAnsi="Times New Roman" w:cs="Times New Roman"/>
                <w:i/>
                <w:sz w:val="32"/>
                <w:szCs w:val="32"/>
                <w:lang w:eastAsia="x-none"/>
              </w:rPr>
              <w:t>8</w:t>
            </w:r>
            <w:r w:rsidRPr="00574B78">
              <w:rPr>
                <w:rFonts w:ascii="Times New Roman" w:hAnsi="Times New Roman" w:cs="Times New Roman"/>
                <w:i/>
                <w:sz w:val="32"/>
                <w:szCs w:val="32"/>
                <w:lang w:val="en-US" w:eastAsia="x-none"/>
              </w:rPr>
              <w:t xml:space="preserve"> </w:t>
            </w:r>
            <w:proofErr w:type="spellStart"/>
            <w:r w:rsidRPr="00574B78">
              <w:rPr>
                <w:rFonts w:ascii="Times New Roman" w:hAnsi="Times New Roman" w:cs="Times New Roman"/>
                <w:i/>
                <w:sz w:val="32"/>
                <w:szCs w:val="32"/>
                <w:lang w:val="en-US" w:eastAsia="x-none"/>
              </w:rPr>
              <w:t>năm</w:t>
            </w:r>
            <w:proofErr w:type="spellEnd"/>
            <w:r w:rsidRPr="00574B78">
              <w:rPr>
                <w:rFonts w:ascii="Times New Roman" w:hAnsi="Times New Roman" w:cs="Times New Roman"/>
                <w:i/>
                <w:sz w:val="32"/>
                <w:szCs w:val="32"/>
                <w:lang w:val="en-US" w:eastAsia="x-none"/>
              </w:rPr>
              <w:t xml:space="preserve"> 202</w:t>
            </w:r>
            <w:r w:rsidR="004D5DF6" w:rsidRPr="00574B78">
              <w:rPr>
                <w:rFonts w:ascii="Times New Roman" w:hAnsi="Times New Roman" w:cs="Times New Roman"/>
                <w:i/>
                <w:sz w:val="32"/>
                <w:szCs w:val="32"/>
                <w:lang w:eastAsia="x-none"/>
              </w:rPr>
              <w:t>5</w:t>
            </w:r>
          </w:p>
        </w:tc>
      </w:tr>
    </w:tbl>
    <w:p w14:paraId="4B8107F1" w14:textId="2BA18853" w:rsidR="00086E22" w:rsidRDefault="00220C84" w:rsidP="00322556">
      <w:pPr>
        <w:pStyle w:val="BodyText"/>
        <w:spacing w:before="120" w:after="360"/>
        <w:jc w:val="center"/>
        <w:rPr>
          <w:b/>
          <w:bCs/>
          <w:sz w:val="32"/>
          <w:szCs w:val="32"/>
        </w:rPr>
      </w:pPr>
      <w:r w:rsidRPr="00574B78">
        <w:rPr>
          <w:b/>
          <w:bCs/>
          <w:noProof/>
          <w:sz w:val="32"/>
          <w:szCs w:val="32"/>
          <w:lang w:val="en-US" w:eastAsia="en-US" w:bidi="ar-SA"/>
        </w:rPr>
        <mc:AlternateContent>
          <mc:Choice Requires="wps">
            <w:drawing>
              <wp:anchor distT="0" distB="0" distL="114300" distR="114300" simplePos="0" relativeHeight="251659264" behindDoc="0" locked="0" layoutInCell="1" allowOverlap="1" wp14:anchorId="73CEA006" wp14:editId="23F6D3B6">
                <wp:simplePos x="0" y="0"/>
                <wp:positionH relativeFrom="column">
                  <wp:posOffset>3596005</wp:posOffset>
                </wp:positionH>
                <wp:positionV relativeFrom="paragraph">
                  <wp:posOffset>280035</wp:posOffset>
                </wp:positionV>
                <wp:extent cx="1771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EF3079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3.15pt,22.05pt" to="422.6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F8CtAEAALcDAAAOAAAAZHJzL2Uyb0RvYy54bWysU02P0zAQvSPxHyzfaZKV2EVR0z10BRcE&#10;FQs/wOuMGwvbY41N0/57xm6bRYAQQlwcf7w3M+/NZH1/9E4cgJLFMMhu1UoBQeNow36QXz6/ffVG&#10;ipRVGJXDAIM8QZL3m5cv1nPs4QYndCOQ4CAh9XMc5JRz7Jsm6Qm8SiuMEPjRIHmV+Uj7ZiQ1c3Tv&#10;mpu2vW1mpDESakiJbx/Oj3JT4xsDOn80JkEWbpBcW64r1fWprM1mrfo9qThZfSlD/UMVXtnASZdQ&#10;Dyor8Y3sL6G81YQJTV5p9A0aYzVUDayma39S8zipCFULm5PiYlP6f2H1h8OOhB25d1IE5blFj5mU&#10;3U9ZbDEENhBJdMWnOaae4duwo8spxR0V0UdDvnxZjjhWb0+Lt3DMQvNld3fX3b7mFujrW/NMjJTy&#10;O0AvymaQzoYiW/Xq8D5lTsbQK4QPpZBz6rrLJwcF7MInMCylJKvsOkSwdSQOits/fq0yOFZFFoqx&#10;zi2k9s+kC7bQoA7W3xIXdM2IIS9EbwPS77Lm47VUc8ZfVZ+1FtlPOJ5qI6odPB3Vpcskl/H78Vzp&#10;z//b5jsAAAD//wMAUEsDBBQABgAIAAAAIQBMonJp3QAAAAkBAAAPAAAAZHJzL2Rvd25yZXYueG1s&#10;TI/BTsMwDIbvSLxDZCRuLN3oqqk0naZJCHFBrIN71nhpIXGqJO3K2xPEAY7+/en352o7W8Mm9KF3&#10;JGC5yIAhtU71pAW8HR/vNsBClKSkcYQCvjDAtr6+qmSp3IUOODVRs1RCoZQCuhiHkvPQdmhlWLgB&#10;Ke3OzlsZ0+g1V15eUrk1fJVlBbeyp3ShkwPuO2w/m9EKMM9+etd7vQvj06FoPl7Pq5fjJMTtzbx7&#10;ABZxjn8w/OgndaiT08mNpAIzAtZFcZ9QAXm+BJaATb5Owek34HXF/39QfwMAAP//AwBQSwECLQAU&#10;AAYACAAAACEAtoM4kv4AAADhAQAAEwAAAAAAAAAAAAAAAAAAAAAAW0NvbnRlbnRfVHlwZXNdLnht&#10;bFBLAQItABQABgAIAAAAIQA4/SH/1gAAAJQBAAALAAAAAAAAAAAAAAAAAC8BAABfcmVscy8ucmVs&#10;c1BLAQItABQABgAIAAAAIQAuAF8CtAEAALcDAAAOAAAAAAAAAAAAAAAAAC4CAABkcnMvZTJvRG9j&#10;LnhtbFBLAQItABQABgAIAAAAIQBMonJp3QAAAAkBAAAPAAAAAAAAAAAAAAAAAA4EAABkcnMvZG93&#10;bnJldi54bWxQSwUGAAAAAAQABADzAAAAGAUAAAAA&#10;" strokecolor="black [3200]" strokeweight=".5pt">
                <v:stroke joinstyle="miter"/>
              </v:line>
            </w:pict>
          </mc:Fallback>
        </mc:AlternateContent>
      </w:r>
      <w:r w:rsidR="00C16158" w:rsidRPr="00574B78">
        <w:rPr>
          <w:b/>
          <w:bCs/>
          <w:sz w:val="32"/>
          <w:szCs w:val="32"/>
        </w:rPr>
        <w:t>MỘT SỐ NỘI DUNG GỢI Ý THẢO LUẬN</w:t>
      </w:r>
    </w:p>
    <w:p w14:paraId="4298A395" w14:textId="77777777" w:rsidR="00B039C1" w:rsidRDefault="00B039C1" w:rsidP="00743188">
      <w:pPr>
        <w:pStyle w:val="BodyText"/>
        <w:ind w:firstLine="720"/>
        <w:jc w:val="both"/>
      </w:pPr>
      <w:r>
        <w:t xml:space="preserve">Trên cơ sở các dự thảo Nghị quyết trình tại Kỳ họp thứ 3 (chuyên đề), HĐND xã khóa IV, báo cáo kết quả thẩm tra của các Ban HĐND xã, Thường trực HĐND xã đã được UBND xã tiếp thu, chỉnh sửa, hoàn thiện các dự thảo nghị quyết và bổ sung hồ sơ theo đề nghị. Đến nay, Thường trực HĐND xã thống nhất toàn bộ 05 dự thảo nghị quyết trình kỳ họp. </w:t>
      </w:r>
      <w:r w:rsidRPr="00574B78">
        <w:rPr>
          <w:sz w:val="32"/>
          <w:szCs w:val="32"/>
        </w:rPr>
        <w:t>Thường trực HĐND xã đề nghị đại biểu tập t</w:t>
      </w:r>
      <w:r>
        <w:rPr>
          <w:sz w:val="32"/>
          <w:szCs w:val="32"/>
        </w:rPr>
        <w:t>rung thảo luận các nội dung sau</w:t>
      </w:r>
      <w:r>
        <w:t xml:space="preserve">: </w:t>
      </w:r>
    </w:p>
    <w:p w14:paraId="29D57F7D" w14:textId="5843966A" w:rsidR="00B039C1" w:rsidRDefault="00B039C1" w:rsidP="00743188">
      <w:pPr>
        <w:pStyle w:val="BodyText"/>
        <w:ind w:firstLine="720"/>
        <w:jc w:val="both"/>
      </w:pPr>
      <w:r>
        <w:t>Ý</w:t>
      </w:r>
      <w:r>
        <w:rPr>
          <w:lang w:val="en-US"/>
        </w:rPr>
        <w:t xml:space="preserve"> </w:t>
      </w:r>
      <w:r>
        <w:t>kiến</w:t>
      </w:r>
      <w:r>
        <w:rPr>
          <w:lang w:val="en-US"/>
        </w:rPr>
        <w:t xml:space="preserve"> </w:t>
      </w:r>
      <w:r>
        <w:t>của</w:t>
      </w:r>
      <w:r>
        <w:rPr>
          <w:lang w:val="en-US"/>
        </w:rPr>
        <w:t xml:space="preserve"> </w:t>
      </w:r>
      <w:r>
        <w:t>đại</w:t>
      </w:r>
      <w:r>
        <w:rPr>
          <w:lang w:val="en-US"/>
        </w:rPr>
        <w:t xml:space="preserve"> </w:t>
      </w:r>
      <w:r>
        <w:t>biểu HĐND</w:t>
      </w:r>
      <w:r>
        <w:rPr>
          <w:lang w:val="en-US"/>
        </w:rPr>
        <w:t xml:space="preserve"> </w:t>
      </w:r>
      <w:r>
        <w:t>xã</w:t>
      </w:r>
    </w:p>
    <w:p w14:paraId="038F8376" w14:textId="77777777" w:rsidR="00CF01B2" w:rsidRDefault="00CF01B2" w:rsidP="00B42532">
      <w:pPr>
        <w:pStyle w:val="BodyText"/>
        <w:jc w:val="both"/>
        <w:rPr>
          <w:sz w:val="32"/>
          <w:szCs w:val="32"/>
        </w:rPr>
      </w:pPr>
    </w:p>
    <w:p w14:paraId="150FF24B" w14:textId="0BAB71DB" w:rsidR="00803DA1" w:rsidRPr="00574B78" w:rsidRDefault="00803DA1" w:rsidP="00B039C1">
      <w:pPr>
        <w:pStyle w:val="BodyText"/>
        <w:jc w:val="both"/>
        <w:rPr>
          <w:b/>
          <w:sz w:val="32"/>
          <w:szCs w:val="32"/>
          <w:lang w:val="en-US"/>
        </w:rPr>
      </w:pPr>
    </w:p>
    <w:tbl>
      <w:tblPr>
        <w:tblStyle w:val="TableGrid"/>
        <w:tblW w:w="14625" w:type="dxa"/>
        <w:tblLook w:val="04A0" w:firstRow="1" w:lastRow="0" w:firstColumn="1" w:lastColumn="0" w:noHBand="0" w:noVBand="1"/>
      </w:tblPr>
      <w:tblGrid>
        <w:gridCol w:w="983"/>
        <w:gridCol w:w="5391"/>
        <w:gridCol w:w="8251"/>
      </w:tblGrid>
      <w:tr w:rsidR="00B039C1" w:rsidRPr="00574B78" w14:paraId="7F99AF50" w14:textId="77777777" w:rsidTr="0052680C">
        <w:tc>
          <w:tcPr>
            <w:tcW w:w="983" w:type="dxa"/>
            <w:vAlign w:val="center"/>
          </w:tcPr>
          <w:p w14:paraId="3C2085E7" w14:textId="77777777" w:rsidR="00B039C1" w:rsidRPr="00574B78" w:rsidRDefault="00B039C1" w:rsidP="007D2713">
            <w:pPr>
              <w:pStyle w:val="Other0"/>
              <w:spacing w:before="40" w:after="40"/>
              <w:ind w:firstLine="0"/>
              <w:jc w:val="center"/>
              <w:rPr>
                <w:sz w:val="32"/>
                <w:szCs w:val="32"/>
              </w:rPr>
            </w:pPr>
            <w:r w:rsidRPr="00574B78">
              <w:rPr>
                <w:b/>
                <w:bCs/>
                <w:sz w:val="32"/>
                <w:szCs w:val="32"/>
              </w:rPr>
              <w:t>STT</w:t>
            </w:r>
          </w:p>
        </w:tc>
        <w:tc>
          <w:tcPr>
            <w:tcW w:w="5391" w:type="dxa"/>
            <w:vAlign w:val="bottom"/>
          </w:tcPr>
          <w:p w14:paraId="46BDB9EC" w14:textId="77777777" w:rsidR="00B039C1" w:rsidRPr="00574B78" w:rsidRDefault="00B039C1" w:rsidP="007D2713">
            <w:pPr>
              <w:pStyle w:val="Other0"/>
              <w:spacing w:before="40" w:after="40"/>
              <w:ind w:firstLine="0"/>
              <w:jc w:val="center"/>
              <w:rPr>
                <w:sz w:val="32"/>
                <w:szCs w:val="32"/>
                <w:lang w:val="en-US"/>
              </w:rPr>
            </w:pPr>
            <w:proofErr w:type="spellStart"/>
            <w:r w:rsidRPr="00574B78">
              <w:rPr>
                <w:b/>
                <w:bCs/>
                <w:sz w:val="32"/>
                <w:szCs w:val="32"/>
                <w:lang w:val="en-US"/>
              </w:rPr>
              <w:t>Tên</w:t>
            </w:r>
            <w:proofErr w:type="spellEnd"/>
            <w:r w:rsidRPr="00574B78">
              <w:rPr>
                <w:b/>
                <w:bCs/>
                <w:sz w:val="32"/>
                <w:szCs w:val="32"/>
                <w:lang w:val="en-US"/>
              </w:rPr>
              <w:t xml:space="preserve"> </w:t>
            </w:r>
            <w:proofErr w:type="spellStart"/>
            <w:r w:rsidRPr="00574B78">
              <w:rPr>
                <w:b/>
                <w:bCs/>
                <w:sz w:val="32"/>
                <w:szCs w:val="32"/>
                <w:lang w:val="en-US"/>
              </w:rPr>
              <w:t>dự</w:t>
            </w:r>
            <w:proofErr w:type="spellEnd"/>
            <w:r w:rsidRPr="00574B78">
              <w:rPr>
                <w:b/>
                <w:bCs/>
                <w:sz w:val="32"/>
                <w:szCs w:val="32"/>
                <w:lang w:val="en-US"/>
              </w:rPr>
              <w:t xml:space="preserve"> </w:t>
            </w:r>
            <w:proofErr w:type="spellStart"/>
            <w:r w:rsidRPr="00574B78">
              <w:rPr>
                <w:b/>
                <w:bCs/>
                <w:sz w:val="32"/>
                <w:szCs w:val="32"/>
                <w:lang w:val="en-US"/>
              </w:rPr>
              <w:t>thảo</w:t>
            </w:r>
            <w:proofErr w:type="spellEnd"/>
            <w:r w:rsidRPr="00574B78">
              <w:rPr>
                <w:b/>
                <w:bCs/>
                <w:sz w:val="32"/>
                <w:szCs w:val="32"/>
                <w:lang w:val="en-US"/>
              </w:rPr>
              <w:t xml:space="preserve"> </w:t>
            </w:r>
            <w:proofErr w:type="spellStart"/>
            <w:r w:rsidRPr="00574B78">
              <w:rPr>
                <w:b/>
                <w:bCs/>
                <w:sz w:val="32"/>
                <w:szCs w:val="32"/>
                <w:lang w:val="en-US"/>
              </w:rPr>
              <w:t>Nghị</w:t>
            </w:r>
            <w:proofErr w:type="spellEnd"/>
            <w:r w:rsidRPr="00574B78">
              <w:rPr>
                <w:b/>
                <w:bCs/>
                <w:sz w:val="32"/>
                <w:szCs w:val="32"/>
                <w:lang w:val="en-US"/>
              </w:rPr>
              <w:t xml:space="preserve"> </w:t>
            </w:r>
            <w:proofErr w:type="spellStart"/>
            <w:r w:rsidRPr="00574B78">
              <w:rPr>
                <w:b/>
                <w:bCs/>
                <w:sz w:val="32"/>
                <w:szCs w:val="32"/>
                <w:lang w:val="en-US"/>
              </w:rPr>
              <w:t>quyết</w:t>
            </w:r>
            <w:proofErr w:type="spellEnd"/>
          </w:p>
        </w:tc>
        <w:tc>
          <w:tcPr>
            <w:tcW w:w="8251" w:type="dxa"/>
            <w:vAlign w:val="center"/>
          </w:tcPr>
          <w:p w14:paraId="75376639" w14:textId="77777777" w:rsidR="00A170DC" w:rsidRDefault="00A170DC" w:rsidP="007D2713">
            <w:pPr>
              <w:pStyle w:val="Other0"/>
              <w:spacing w:before="40" w:after="40"/>
              <w:ind w:firstLine="0"/>
              <w:jc w:val="center"/>
              <w:rPr>
                <w:b/>
                <w:sz w:val="32"/>
                <w:szCs w:val="32"/>
              </w:rPr>
            </w:pPr>
          </w:p>
          <w:p w14:paraId="0F230708" w14:textId="12A5944F" w:rsidR="00B039C1" w:rsidRPr="00A170DC" w:rsidRDefault="00B039C1" w:rsidP="007D2713">
            <w:pPr>
              <w:pStyle w:val="Other0"/>
              <w:spacing w:before="40" w:after="40"/>
              <w:ind w:firstLine="0"/>
              <w:jc w:val="center"/>
              <w:rPr>
                <w:b/>
                <w:sz w:val="32"/>
                <w:szCs w:val="32"/>
                <w:lang w:val="en-US"/>
              </w:rPr>
            </w:pPr>
            <w:r w:rsidRPr="00A170DC">
              <w:rPr>
                <w:b/>
                <w:sz w:val="32"/>
                <w:szCs w:val="32"/>
              </w:rPr>
              <w:t>Căn</w:t>
            </w:r>
            <w:bookmarkStart w:id="0" w:name="_GoBack"/>
            <w:bookmarkEnd w:id="0"/>
            <w:r w:rsidRPr="00A170DC">
              <w:rPr>
                <w:b/>
                <w:sz w:val="32"/>
                <w:szCs w:val="32"/>
              </w:rPr>
              <w:t xml:space="preserve"> cứ chính trị, căn cứ pháp lý, cơ sở thực tiễn</w:t>
            </w:r>
          </w:p>
          <w:p w14:paraId="465680D8" w14:textId="5C103A12" w:rsidR="00B039C1" w:rsidRPr="00574B78" w:rsidRDefault="00B039C1" w:rsidP="007D2713">
            <w:pPr>
              <w:pStyle w:val="Other0"/>
              <w:spacing w:before="40" w:after="40"/>
              <w:ind w:firstLine="0"/>
              <w:jc w:val="center"/>
              <w:rPr>
                <w:b/>
                <w:bCs/>
                <w:sz w:val="32"/>
                <w:szCs w:val="32"/>
                <w:lang w:val="en-US"/>
              </w:rPr>
            </w:pPr>
          </w:p>
        </w:tc>
      </w:tr>
      <w:tr w:rsidR="00B039C1" w:rsidRPr="00FB22CC" w14:paraId="281CBD8B" w14:textId="77777777" w:rsidTr="0052680C">
        <w:tc>
          <w:tcPr>
            <w:tcW w:w="983" w:type="dxa"/>
            <w:vAlign w:val="center"/>
          </w:tcPr>
          <w:p w14:paraId="6AD7DA36" w14:textId="5C29372B" w:rsidR="00B039C1" w:rsidRPr="00FB22CC" w:rsidRDefault="00B039C1" w:rsidP="004C11BF">
            <w:pPr>
              <w:pStyle w:val="Other0"/>
              <w:spacing w:before="40" w:after="40"/>
              <w:ind w:firstLine="0"/>
              <w:jc w:val="center"/>
              <w:rPr>
                <w:b/>
                <w:bCs/>
                <w:sz w:val="28"/>
                <w:szCs w:val="28"/>
                <w:lang w:val="en-US"/>
              </w:rPr>
            </w:pPr>
            <w:r w:rsidRPr="00FB22CC">
              <w:rPr>
                <w:b/>
                <w:bCs/>
                <w:sz w:val="28"/>
                <w:szCs w:val="28"/>
                <w:lang w:val="en-US"/>
              </w:rPr>
              <w:t>1</w:t>
            </w:r>
          </w:p>
        </w:tc>
        <w:tc>
          <w:tcPr>
            <w:tcW w:w="5391" w:type="dxa"/>
            <w:vAlign w:val="bottom"/>
          </w:tcPr>
          <w:p w14:paraId="75DB2C5F" w14:textId="2A0693C5" w:rsidR="00B039C1" w:rsidRPr="00FB22CC" w:rsidRDefault="00FB22CC" w:rsidP="00FB22CC">
            <w:pPr>
              <w:pStyle w:val="Other0"/>
              <w:spacing w:before="40" w:after="40"/>
              <w:ind w:firstLine="0"/>
              <w:jc w:val="both"/>
              <w:rPr>
                <w:bCs/>
                <w:sz w:val="28"/>
                <w:szCs w:val="28"/>
                <w:lang w:val="en-US"/>
              </w:rPr>
            </w:pPr>
            <w:proofErr w:type="spellStart"/>
            <w:r w:rsidRPr="00FB22CC">
              <w:rPr>
                <w:bCs/>
                <w:sz w:val="28"/>
                <w:szCs w:val="28"/>
                <w:lang w:val="en-US"/>
              </w:rPr>
              <w:t>Dự</w:t>
            </w:r>
            <w:proofErr w:type="spellEnd"/>
            <w:r w:rsidRPr="00FB22CC">
              <w:rPr>
                <w:bCs/>
                <w:sz w:val="28"/>
                <w:szCs w:val="28"/>
                <w:lang w:val="en-US"/>
              </w:rPr>
              <w:t xml:space="preserve"> </w:t>
            </w:r>
            <w:proofErr w:type="spellStart"/>
            <w:r w:rsidRPr="00FB22CC">
              <w:rPr>
                <w:bCs/>
                <w:sz w:val="28"/>
                <w:szCs w:val="28"/>
                <w:lang w:val="en-US"/>
              </w:rPr>
              <w:t>thảo</w:t>
            </w:r>
            <w:proofErr w:type="spellEnd"/>
            <w:r w:rsidRPr="00FB22CC">
              <w:rPr>
                <w:bCs/>
                <w:sz w:val="28"/>
                <w:szCs w:val="28"/>
                <w:lang w:val="en-US"/>
              </w:rPr>
              <w:t xml:space="preserve"> </w:t>
            </w:r>
            <w:proofErr w:type="spellStart"/>
            <w:r w:rsidRPr="00FB22CC">
              <w:rPr>
                <w:bCs/>
                <w:sz w:val="28"/>
                <w:szCs w:val="28"/>
                <w:lang w:val="en-US"/>
              </w:rPr>
              <w:t>Nghị</w:t>
            </w:r>
            <w:proofErr w:type="spellEnd"/>
            <w:r w:rsidRPr="00FB22CC">
              <w:rPr>
                <w:bCs/>
                <w:sz w:val="28"/>
                <w:szCs w:val="28"/>
                <w:lang w:val="en-US"/>
              </w:rPr>
              <w:t xml:space="preserve"> </w:t>
            </w:r>
            <w:proofErr w:type="spellStart"/>
            <w:r w:rsidRPr="00FB22CC">
              <w:rPr>
                <w:bCs/>
                <w:sz w:val="28"/>
                <w:szCs w:val="28"/>
                <w:lang w:val="en-US"/>
              </w:rPr>
              <w:t>quyết</w:t>
            </w:r>
            <w:proofErr w:type="spellEnd"/>
            <w:r w:rsidRPr="00FB22CC">
              <w:rPr>
                <w:bCs/>
                <w:sz w:val="28"/>
                <w:szCs w:val="28"/>
                <w:lang w:val="en-US"/>
              </w:rPr>
              <w:t xml:space="preserve"> </w:t>
            </w:r>
            <w:proofErr w:type="spellStart"/>
            <w:r w:rsidRPr="00FB22CC">
              <w:rPr>
                <w:bCs/>
                <w:sz w:val="28"/>
                <w:szCs w:val="28"/>
                <w:lang w:val="en-US"/>
              </w:rPr>
              <w:t>điều</w:t>
            </w:r>
            <w:proofErr w:type="spellEnd"/>
            <w:r w:rsidRPr="00FB22CC">
              <w:rPr>
                <w:bCs/>
                <w:sz w:val="28"/>
                <w:szCs w:val="28"/>
                <w:lang w:val="en-US"/>
              </w:rPr>
              <w:t xml:space="preserve"> </w:t>
            </w:r>
            <w:proofErr w:type="spellStart"/>
            <w:r w:rsidRPr="00FB22CC">
              <w:rPr>
                <w:bCs/>
                <w:sz w:val="28"/>
                <w:szCs w:val="28"/>
                <w:lang w:val="en-US"/>
              </w:rPr>
              <w:t>chỉnh</w:t>
            </w:r>
            <w:proofErr w:type="spellEnd"/>
            <w:r w:rsidRPr="00FB22CC">
              <w:rPr>
                <w:bCs/>
                <w:sz w:val="28"/>
                <w:szCs w:val="28"/>
                <w:lang w:val="en-US"/>
              </w:rPr>
              <w:t xml:space="preserve"> </w:t>
            </w:r>
            <w:proofErr w:type="spellStart"/>
            <w:r w:rsidRPr="00FB22CC">
              <w:rPr>
                <w:bCs/>
                <w:sz w:val="28"/>
                <w:szCs w:val="28"/>
                <w:lang w:val="en-US"/>
              </w:rPr>
              <w:t>kinh</w:t>
            </w:r>
            <w:proofErr w:type="spellEnd"/>
            <w:r w:rsidRPr="00FB22CC">
              <w:rPr>
                <w:bCs/>
                <w:sz w:val="28"/>
                <w:szCs w:val="28"/>
                <w:lang w:val="en-US"/>
              </w:rPr>
              <w:t xml:space="preserve"> </w:t>
            </w:r>
            <w:proofErr w:type="spellStart"/>
            <w:r w:rsidRPr="00FB22CC">
              <w:rPr>
                <w:bCs/>
                <w:sz w:val="28"/>
                <w:szCs w:val="28"/>
                <w:lang w:val="en-US"/>
              </w:rPr>
              <w:t>phí</w:t>
            </w:r>
            <w:proofErr w:type="spellEnd"/>
            <w:r w:rsidRPr="00FB22CC">
              <w:rPr>
                <w:bCs/>
                <w:sz w:val="28"/>
                <w:szCs w:val="28"/>
                <w:lang w:val="en-US"/>
              </w:rPr>
              <w:t xml:space="preserve"> </w:t>
            </w:r>
            <w:proofErr w:type="spellStart"/>
            <w:r w:rsidRPr="00FB22CC">
              <w:rPr>
                <w:bCs/>
                <w:sz w:val="28"/>
                <w:szCs w:val="28"/>
                <w:lang w:val="en-US"/>
              </w:rPr>
              <w:t>sự</w:t>
            </w:r>
            <w:proofErr w:type="spellEnd"/>
            <w:r w:rsidRPr="00FB22CC">
              <w:rPr>
                <w:bCs/>
                <w:sz w:val="28"/>
                <w:szCs w:val="28"/>
                <w:lang w:val="en-US"/>
              </w:rPr>
              <w:t xml:space="preserve"> </w:t>
            </w:r>
            <w:proofErr w:type="spellStart"/>
            <w:r w:rsidRPr="00FB22CC">
              <w:rPr>
                <w:bCs/>
                <w:sz w:val="28"/>
                <w:szCs w:val="28"/>
                <w:lang w:val="en-US"/>
              </w:rPr>
              <w:t>nghiệp</w:t>
            </w:r>
            <w:proofErr w:type="spellEnd"/>
            <w:r w:rsidRPr="00FB22CC">
              <w:rPr>
                <w:bCs/>
                <w:sz w:val="28"/>
                <w:szCs w:val="28"/>
                <w:lang w:val="en-US"/>
              </w:rPr>
              <w:t xml:space="preserve"> </w:t>
            </w:r>
            <w:proofErr w:type="spellStart"/>
            <w:r w:rsidRPr="00FB22CC">
              <w:rPr>
                <w:bCs/>
                <w:sz w:val="28"/>
                <w:szCs w:val="28"/>
                <w:lang w:val="en-US"/>
              </w:rPr>
              <w:t>Chương</w:t>
            </w:r>
            <w:proofErr w:type="spellEnd"/>
            <w:r w:rsidRPr="00FB22CC">
              <w:rPr>
                <w:bCs/>
                <w:sz w:val="28"/>
                <w:szCs w:val="28"/>
                <w:lang w:val="en-US"/>
              </w:rPr>
              <w:t xml:space="preserve"> </w:t>
            </w:r>
            <w:proofErr w:type="spellStart"/>
            <w:r w:rsidRPr="00FB22CC">
              <w:rPr>
                <w:bCs/>
                <w:sz w:val="28"/>
                <w:szCs w:val="28"/>
                <w:lang w:val="en-US"/>
              </w:rPr>
              <w:t>trình</w:t>
            </w:r>
            <w:proofErr w:type="spellEnd"/>
            <w:r w:rsidRPr="00FB22CC">
              <w:rPr>
                <w:bCs/>
                <w:sz w:val="28"/>
                <w:szCs w:val="28"/>
                <w:lang w:val="en-US"/>
              </w:rPr>
              <w:t xml:space="preserve"> </w:t>
            </w:r>
            <w:proofErr w:type="spellStart"/>
            <w:r w:rsidRPr="00FB22CC">
              <w:rPr>
                <w:bCs/>
                <w:sz w:val="28"/>
                <w:szCs w:val="28"/>
                <w:lang w:val="en-US"/>
              </w:rPr>
              <w:t>mục</w:t>
            </w:r>
            <w:proofErr w:type="spellEnd"/>
            <w:r w:rsidRPr="00FB22CC">
              <w:rPr>
                <w:bCs/>
                <w:sz w:val="28"/>
                <w:szCs w:val="28"/>
                <w:lang w:val="en-US"/>
              </w:rPr>
              <w:t xml:space="preserve"> </w:t>
            </w:r>
            <w:proofErr w:type="spellStart"/>
            <w:r w:rsidRPr="00FB22CC">
              <w:rPr>
                <w:bCs/>
                <w:sz w:val="28"/>
                <w:szCs w:val="28"/>
                <w:lang w:val="en-US"/>
              </w:rPr>
              <w:t>tiêu</w:t>
            </w:r>
            <w:proofErr w:type="spellEnd"/>
            <w:r w:rsidRPr="00FB22CC">
              <w:rPr>
                <w:bCs/>
                <w:sz w:val="28"/>
                <w:szCs w:val="28"/>
                <w:lang w:val="en-US"/>
              </w:rPr>
              <w:t xml:space="preserve"> </w:t>
            </w:r>
            <w:proofErr w:type="spellStart"/>
            <w:r w:rsidRPr="00FB22CC">
              <w:rPr>
                <w:bCs/>
                <w:sz w:val="28"/>
                <w:szCs w:val="28"/>
                <w:lang w:val="en-US"/>
              </w:rPr>
              <w:t>quốc</w:t>
            </w:r>
            <w:proofErr w:type="spellEnd"/>
            <w:r w:rsidRPr="00FB22CC">
              <w:rPr>
                <w:bCs/>
                <w:sz w:val="28"/>
                <w:szCs w:val="28"/>
                <w:lang w:val="en-US"/>
              </w:rPr>
              <w:t xml:space="preserve"> </w:t>
            </w:r>
            <w:proofErr w:type="spellStart"/>
            <w:r w:rsidRPr="00FB22CC">
              <w:rPr>
                <w:bCs/>
                <w:sz w:val="28"/>
                <w:szCs w:val="28"/>
                <w:lang w:val="en-US"/>
              </w:rPr>
              <w:t>gia</w:t>
            </w:r>
            <w:proofErr w:type="spellEnd"/>
            <w:r w:rsidRPr="00FB22CC">
              <w:rPr>
                <w:bCs/>
                <w:sz w:val="28"/>
                <w:szCs w:val="28"/>
                <w:lang w:val="en-US"/>
              </w:rPr>
              <w:t xml:space="preserve"> </w:t>
            </w:r>
            <w:proofErr w:type="spellStart"/>
            <w:r w:rsidRPr="00FB22CC">
              <w:rPr>
                <w:bCs/>
                <w:sz w:val="28"/>
                <w:szCs w:val="28"/>
                <w:lang w:val="en-US"/>
              </w:rPr>
              <w:t>phát</w:t>
            </w:r>
            <w:proofErr w:type="spellEnd"/>
            <w:r w:rsidRPr="00FB22CC">
              <w:rPr>
                <w:bCs/>
                <w:sz w:val="28"/>
                <w:szCs w:val="28"/>
                <w:lang w:val="en-US"/>
              </w:rPr>
              <w:t xml:space="preserve"> </w:t>
            </w:r>
            <w:proofErr w:type="spellStart"/>
            <w:r w:rsidRPr="00FB22CC">
              <w:rPr>
                <w:bCs/>
                <w:sz w:val="28"/>
                <w:szCs w:val="28"/>
                <w:lang w:val="en-US"/>
              </w:rPr>
              <w:t>triển</w:t>
            </w:r>
            <w:proofErr w:type="spellEnd"/>
            <w:r w:rsidRPr="00FB22CC">
              <w:rPr>
                <w:bCs/>
                <w:sz w:val="28"/>
                <w:szCs w:val="28"/>
                <w:lang w:val="en-US"/>
              </w:rPr>
              <w:t xml:space="preserve"> </w:t>
            </w:r>
            <w:proofErr w:type="spellStart"/>
            <w:r w:rsidRPr="00FB22CC">
              <w:rPr>
                <w:bCs/>
                <w:sz w:val="28"/>
                <w:szCs w:val="28"/>
                <w:lang w:val="en-US"/>
              </w:rPr>
              <w:t>kinh</w:t>
            </w:r>
            <w:proofErr w:type="spellEnd"/>
            <w:r w:rsidRPr="00FB22CC">
              <w:rPr>
                <w:bCs/>
                <w:sz w:val="28"/>
                <w:szCs w:val="28"/>
                <w:lang w:val="en-US"/>
              </w:rPr>
              <w:t xml:space="preserve"> </w:t>
            </w:r>
            <w:proofErr w:type="spellStart"/>
            <w:r w:rsidRPr="00FB22CC">
              <w:rPr>
                <w:bCs/>
                <w:sz w:val="28"/>
                <w:szCs w:val="28"/>
                <w:lang w:val="en-US"/>
              </w:rPr>
              <w:t>t</w:t>
            </w:r>
            <w:r>
              <w:rPr>
                <w:bCs/>
                <w:sz w:val="28"/>
                <w:szCs w:val="28"/>
                <w:lang w:val="en-US"/>
              </w:rPr>
              <w:t>ế</w:t>
            </w:r>
            <w:proofErr w:type="spellEnd"/>
            <w:r w:rsidRPr="00FB22CC">
              <w:rPr>
                <w:bCs/>
                <w:sz w:val="28"/>
                <w:szCs w:val="28"/>
                <w:lang w:val="en-US"/>
              </w:rPr>
              <w:t xml:space="preserve"> – </w:t>
            </w:r>
            <w:proofErr w:type="spellStart"/>
            <w:r w:rsidRPr="00FB22CC">
              <w:rPr>
                <w:bCs/>
                <w:sz w:val="28"/>
                <w:szCs w:val="28"/>
                <w:lang w:val="en-US"/>
              </w:rPr>
              <w:t>xã</w:t>
            </w:r>
            <w:proofErr w:type="spellEnd"/>
            <w:r w:rsidRPr="00FB22CC">
              <w:rPr>
                <w:bCs/>
                <w:sz w:val="28"/>
                <w:szCs w:val="28"/>
                <w:lang w:val="en-US"/>
              </w:rPr>
              <w:t xml:space="preserve"> </w:t>
            </w:r>
            <w:proofErr w:type="spellStart"/>
            <w:r w:rsidRPr="00FB22CC">
              <w:rPr>
                <w:bCs/>
                <w:sz w:val="28"/>
                <w:szCs w:val="28"/>
                <w:lang w:val="en-US"/>
              </w:rPr>
              <w:t>hội</w:t>
            </w:r>
            <w:proofErr w:type="spellEnd"/>
            <w:r w:rsidRPr="00FB22CC">
              <w:rPr>
                <w:bCs/>
                <w:sz w:val="28"/>
                <w:szCs w:val="28"/>
                <w:lang w:val="en-US"/>
              </w:rPr>
              <w:t xml:space="preserve"> </w:t>
            </w:r>
            <w:proofErr w:type="spellStart"/>
            <w:r w:rsidRPr="00FB22CC">
              <w:rPr>
                <w:bCs/>
                <w:sz w:val="28"/>
                <w:szCs w:val="28"/>
                <w:lang w:val="en-US"/>
              </w:rPr>
              <w:t>vùng</w:t>
            </w:r>
            <w:proofErr w:type="spellEnd"/>
            <w:r w:rsidRPr="00FB22CC">
              <w:rPr>
                <w:bCs/>
                <w:sz w:val="28"/>
                <w:szCs w:val="28"/>
                <w:lang w:val="en-US"/>
              </w:rPr>
              <w:t xml:space="preserve"> </w:t>
            </w:r>
            <w:proofErr w:type="spellStart"/>
            <w:r w:rsidRPr="00FB22CC">
              <w:rPr>
                <w:bCs/>
                <w:sz w:val="28"/>
                <w:szCs w:val="28"/>
                <w:lang w:val="en-US"/>
              </w:rPr>
              <w:t>đồng</w:t>
            </w:r>
            <w:proofErr w:type="spellEnd"/>
            <w:r w:rsidRPr="00FB22CC">
              <w:rPr>
                <w:bCs/>
                <w:sz w:val="28"/>
                <w:szCs w:val="28"/>
                <w:lang w:val="en-US"/>
              </w:rPr>
              <w:t xml:space="preserve"> </w:t>
            </w:r>
            <w:proofErr w:type="spellStart"/>
            <w:r w:rsidRPr="00FB22CC">
              <w:rPr>
                <w:bCs/>
                <w:sz w:val="28"/>
                <w:szCs w:val="28"/>
                <w:lang w:val="en-US"/>
              </w:rPr>
              <w:t>bào</w:t>
            </w:r>
            <w:proofErr w:type="spellEnd"/>
            <w:r w:rsidRPr="00FB22CC">
              <w:rPr>
                <w:bCs/>
                <w:sz w:val="28"/>
                <w:szCs w:val="28"/>
                <w:lang w:val="en-US"/>
              </w:rPr>
              <w:t xml:space="preserve"> </w:t>
            </w:r>
            <w:proofErr w:type="spellStart"/>
            <w:r w:rsidRPr="00FB22CC">
              <w:rPr>
                <w:bCs/>
                <w:sz w:val="28"/>
                <w:szCs w:val="28"/>
                <w:lang w:val="en-US"/>
              </w:rPr>
              <w:t>dân</w:t>
            </w:r>
            <w:proofErr w:type="spellEnd"/>
            <w:r w:rsidRPr="00FB22CC">
              <w:rPr>
                <w:bCs/>
                <w:sz w:val="28"/>
                <w:szCs w:val="28"/>
                <w:lang w:val="en-US"/>
              </w:rPr>
              <w:t xml:space="preserve"> </w:t>
            </w:r>
            <w:proofErr w:type="spellStart"/>
            <w:r w:rsidRPr="00FB22CC">
              <w:rPr>
                <w:bCs/>
                <w:sz w:val="28"/>
                <w:szCs w:val="28"/>
                <w:lang w:val="en-US"/>
              </w:rPr>
              <w:t>tộc</w:t>
            </w:r>
            <w:proofErr w:type="spellEnd"/>
            <w:r w:rsidRPr="00FB22CC">
              <w:rPr>
                <w:bCs/>
                <w:sz w:val="28"/>
                <w:szCs w:val="28"/>
                <w:lang w:val="en-US"/>
              </w:rPr>
              <w:t xml:space="preserve"> </w:t>
            </w:r>
            <w:proofErr w:type="spellStart"/>
            <w:r w:rsidRPr="00FB22CC">
              <w:rPr>
                <w:bCs/>
                <w:sz w:val="28"/>
                <w:szCs w:val="28"/>
                <w:lang w:val="en-US"/>
              </w:rPr>
              <w:t>thiểu</w:t>
            </w:r>
            <w:proofErr w:type="spellEnd"/>
            <w:r w:rsidRPr="00FB22CC">
              <w:rPr>
                <w:bCs/>
                <w:sz w:val="28"/>
                <w:szCs w:val="28"/>
                <w:lang w:val="en-US"/>
              </w:rPr>
              <w:t xml:space="preserve"> </w:t>
            </w:r>
            <w:proofErr w:type="spellStart"/>
            <w:r w:rsidRPr="00FB22CC">
              <w:rPr>
                <w:bCs/>
                <w:sz w:val="28"/>
                <w:szCs w:val="28"/>
                <w:lang w:val="en-US"/>
              </w:rPr>
              <w:t>số</w:t>
            </w:r>
            <w:proofErr w:type="spellEnd"/>
            <w:r w:rsidRPr="00FB22CC">
              <w:rPr>
                <w:bCs/>
                <w:sz w:val="28"/>
                <w:szCs w:val="28"/>
                <w:lang w:val="en-US"/>
              </w:rPr>
              <w:t xml:space="preserve"> </w:t>
            </w:r>
            <w:proofErr w:type="spellStart"/>
            <w:r w:rsidRPr="00FB22CC">
              <w:rPr>
                <w:bCs/>
                <w:sz w:val="28"/>
                <w:szCs w:val="28"/>
                <w:lang w:val="en-US"/>
              </w:rPr>
              <w:t>và</w:t>
            </w:r>
            <w:proofErr w:type="spellEnd"/>
            <w:r w:rsidRPr="00FB22CC">
              <w:rPr>
                <w:bCs/>
                <w:sz w:val="28"/>
                <w:szCs w:val="28"/>
                <w:lang w:val="en-US"/>
              </w:rPr>
              <w:t xml:space="preserve"> </w:t>
            </w:r>
            <w:proofErr w:type="spellStart"/>
            <w:r w:rsidRPr="00FB22CC">
              <w:rPr>
                <w:bCs/>
                <w:sz w:val="28"/>
                <w:szCs w:val="28"/>
                <w:lang w:val="en-US"/>
              </w:rPr>
              <w:t>miền</w:t>
            </w:r>
            <w:proofErr w:type="spellEnd"/>
            <w:r w:rsidRPr="00FB22CC">
              <w:rPr>
                <w:bCs/>
                <w:sz w:val="28"/>
                <w:szCs w:val="28"/>
                <w:lang w:val="en-US"/>
              </w:rPr>
              <w:t xml:space="preserve"> </w:t>
            </w:r>
            <w:proofErr w:type="spellStart"/>
            <w:r w:rsidRPr="00FB22CC">
              <w:rPr>
                <w:bCs/>
                <w:sz w:val="28"/>
                <w:szCs w:val="28"/>
                <w:lang w:val="en-US"/>
              </w:rPr>
              <w:t>núi</w:t>
            </w:r>
            <w:proofErr w:type="spellEnd"/>
            <w:r w:rsidR="002D7767">
              <w:rPr>
                <w:bCs/>
                <w:sz w:val="28"/>
                <w:szCs w:val="28"/>
                <w:lang w:val="en-US"/>
              </w:rPr>
              <w:t xml:space="preserve"> </w:t>
            </w:r>
            <w:proofErr w:type="spellStart"/>
            <w:r w:rsidR="002D7767">
              <w:rPr>
                <w:bCs/>
                <w:sz w:val="28"/>
                <w:szCs w:val="28"/>
                <w:lang w:val="en-US"/>
              </w:rPr>
              <w:t>năm</w:t>
            </w:r>
            <w:proofErr w:type="spellEnd"/>
            <w:r w:rsidR="002D7767">
              <w:rPr>
                <w:bCs/>
                <w:sz w:val="28"/>
                <w:szCs w:val="28"/>
                <w:lang w:val="en-US"/>
              </w:rPr>
              <w:t xml:space="preserve"> 2025</w:t>
            </w:r>
            <w:r w:rsidR="002D7767" w:rsidRPr="00BF038D">
              <w:rPr>
                <w:i/>
                <w:sz w:val="28"/>
                <w:szCs w:val="28"/>
                <w:lang w:val="nl-NL"/>
              </w:rPr>
              <w:t>(</w:t>
            </w:r>
            <w:r w:rsidR="002D7767" w:rsidRPr="00BF038D">
              <w:rPr>
                <w:i/>
                <w:sz w:val="28"/>
                <w:szCs w:val="28"/>
              </w:rPr>
              <w:t>kèm theo Tờ trình số 83/TTr-UBND ngày 30/9/2025 của UBND xã Đak Pơ)</w:t>
            </w:r>
            <w:r w:rsidR="002D7767" w:rsidRPr="00BE13E8">
              <w:rPr>
                <w:sz w:val="28"/>
                <w:szCs w:val="28"/>
              </w:rPr>
              <w:t>.</w:t>
            </w:r>
            <w:r>
              <w:rPr>
                <w:bCs/>
                <w:sz w:val="28"/>
                <w:szCs w:val="28"/>
                <w:lang w:val="en-US"/>
              </w:rPr>
              <w:t xml:space="preserve"> )</w:t>
            </w:r>
          </w:p>
        </w:tc>
        <w:tc>
          <w:tcPr>
            <w:tcW w:w="8251" w:type="dxa"/>
            <w:vAlign w:val="center"/>
          </w:tcPr>
          <w:p w14:paraId="678BFDF5" w14:textId="77777777" w:rsidR="002D7767" w:rsidRPr="00E63CEC" w:rsidRDefault="002D7767" w:rsidP="002D7767">
            <w:pPr>
              <w:spacing w:before="80" w:after="80"/>
              <w:ind w:firstLine="720"/>
              <w:jc w:val="both"/>
              <w:rPr>
                <w:rFonts w:ascii="Times New Roman" w:hAnsi="Times New Roman" w:cs="Times New Roman"/>
                <w:b/>
                <w:sz w:val="28"/>
                <w:szCs w:val="28"/>
              </w:rPr>
            </w:pPr>
            <w:r w:rsidRPr="00E63CEC">
              <w:rPr>
                <w:rFonts w:ascii="Times New Roman" w:hAnsi="Times New Roman" w:cs="Times New Roman"/>
                <w:b/>
                <w:sz w:val="28"/>
                <w:szCs w:val="28"/>
              </w:rPr>
              <w:t>1. Về cơ sở chính trị</w:t>
            </w:r>
          </w:p>
          <w:p w14:paraId="009A90B3" w14:textId="77777777" w:rsidR="002D7767" w:rsidRDefault="002D7767" w:rsidP="002D7767">
            <w:pPr>
              <w:spacing w:before="80" w:after="80"/>
              <w:ind w:firstLine="720"/>
              <w:jc w:val="both"/>
              <w:rPr>
                <w:rFonts w:ascii="Times New Roman" w:hAnsi="Times New Roman" w:cs="Times New Roman"/>
                <w:sz w:val="28"/>
                <w:szCs w:val="28"/>
              </w:rPr>
            </w:pPr>
            <w:r w:rsidRPr="00E63CEC">
              <w:rPr>
                <w:rFonts w:ascii="Times New Roman" w:hAnsi="Times New Roman" w:cs="Times New Roman"/>
                <w:sz w:val="28"/>
                <w:szCs w:val="28"/>
              </w:rPr>
              <w:t>Căn cứ Kết luận số 137-KL/ĐU ngày 30/9/2025 của Ban Thường vụ Đảng ủy Đak Pơ kết luận Hội nghị Ban Thường vụ Đảng ủy phiên thường</w:t>
            </w:r>
            <w:r>
              <w:rPr>
                <w:rFonts w:ascii="Times New Roman" w:hAnsi="Times New Roman" w:cs="Times New Roman"/>
                <w:sz w:val="28"/>
                <w:szCs w:val="28"/>
              </w:rPr>
              <w:t xml:space="preserve"> kỳ</w:t>
            </w:r>
            <w:r w:rsidRPr="00E63CEC">
              <w:rPr>
                <w:rFonts w:ascii="Times New Roman" w:hAnsi="Times New Roman" w:cs="Times New Roman"/>
                <w:sz w:val="28"/>
                <w:szCs w:val="28"/>
              </w:rPr>
              <w:t xml:space="preserve"> ngày 30/9/2025.</w:t>
            </w:r>
          </w:p>
          <w:p w14:paraId="44ADDDB2" w14:textId="77777777" w:rsidR="002D7767" w:rsidRDefault="002D7767" w:rsidP="002D7767">
            <w:pPr>
              <w:spacing w:before="80" w:after="80"/>
              <w:ind w:firstLine="720"/>
              <w:jc w:val="both"/>
              <w:rPr>
                <w:rFonts w:ascii="Times New Roman" w:hAnsi="Times New Roman" w:cs="Times New Roman"/>
                <w:b/>
                <w:color w:val="000000" w:themeColor="text1"/>
                <w:sz w:val="28"/>
                <w:szCs w:val="28"/>
              </w:rPr>
            </w:pPr>
            <w:r w:rsidRPr="0013737A">
              <w:rPr>
                <w:rFonts w:ascii="Times New Roman" w:hAnsi="Times New Roman" w:cs="Times New Roman"/>
                <w:b/>
                <w:color w:val="000000" w:themeColor="text1"/>
                <w:sz w:val="28"/>
                <w:szCs w:val="28"/>
              </w:rPr>
              <w:t xml:space="preserve">2. </w:t>
            </w:r>
            <w:r>
              <w:rPr>
                <w:rFonts w:ascii="Times New Roman" w:hAnsi="Times New Roman" w:cs="Times New Roman"/>
                <w:b/>
                <w:color w:val="000000" w:themeColor="text1"/>
                <w:sz w:val="28"/>
                <w:szCs w:val="28"/>
              </w:rPr>
              <w:t>Về c</w:t>
            </w:r>
            <w:r w:rsidRPr="0013737A">
              <w:rPr>
                <w:rFonts w:ascii="Times New Roman" w:hAnsi="Times New Roman" w:cs="Times New Roman"/>
                <w:b/>
                <w:color w:val="000000" w:themeColor="text1"/>
                <w:sz w:val="28"/>
                <w:szCs w:val="28"/>
              </w:rPr>
              <w:t>ơ sở pháp lý</w:t>
            </w:r>
          </w:p>
          <w:p w14:paraId="5D1ED81F" w14:textId="38441793" w:rsidR="002D7767" w:rsidRPr="005F1BF7" w:rsidRDefault="002D7767" w:rsidP="002D7767">
            <w:pPr>
              <w:spacing w:before="80" w:after="80"/>
              <w:ind w:firstLine="720"/>
              <w:jc w:val="both"/>
              <w:rPr>
                <w:rFonts w:ascii="Times New Roman" w:hAnsi="Times New Roman" w:cs="Times New Roman"/>
                <w:sz w:val="28"/>
                <w:szCs w:val="28"/>
              </w:rPr>
            </w:pPr>
            <w:r w:rsidRPr="00251DA8">
              <w:rPr>
                <w:rFonts w:ascii="Times New Roman" w:eastAsia="Times New Roman" w:hAnsi="Times New Roman" w:cs="Times New Roman"/>
                <w:spacing w:val="-6"/>
                <w:sz w:val="28"/>
                <w:szCs w:val="28"/>
              </w:rPr>
              <w:t>Căn cứ điểm c khoản 5, Điều 21</w:t>
            </w:r>
            <w:r w:rsidRPr="00251DA8">
              <w:rPr>
                <w:rStyle w:val="FootnoteReference"/>
                <w:spacing w:val="-6"/>
              </w:rPr>
              <w:footnoteReference w:id="1"/>
            </w:r>
            <w:r w:rsidRPr="00251DA8">
              <w:rPr>
                <w:rFonts w:ascii="Times New Roman" w:eastAsia="Times New Roman" w:hAnsi="Times New Roman" w:cs="Times New Roman"/>
                <w:spacing w:val="-6"/>
                <w:sz w:val="28"/>
                <w:szCs w:val="28"/>
              </w:rPr>
              <w:t xml:space="preserve"> Luật Tổ chức chính quyền địa </w:t>
            </w:r>
            <w:r w:rsidRPr="00251DA8">
              <w:rPr>
                <w:rFonts w:ascii="Times New Roman" w:eastAsia="Times New Roman" w:hAnsi="Times New Roman" w:cs="Times New Roman"/>
                <w:spacing w:val="-6"/>
                <w:sz w:val="28"/>
                <w:szCs w:val="28"/>
              </w:rPr>
              <w:lastRenderedPageBreak/>
              <w:t xml:space="preserve">phương ngày 16/6/2025; </w:t>
            </w:r>
            <w:r w:rsidRPr="00251DA8">
              <w:rPr>
                <w:rFonts w:ascii="Times New Roman" w:hAnsi="Times New Roman" w:cs="Times New Roman"/>
                <w:sz w:val="28"/>
                <w:szCs w:val="28"/>
              </w:rPr>
              <w:t>khoản 4, Điều 30</w:t>
            </w:r>
            <w:r w:rsidRPr="00251DA8">
              <w:rPr>
                <w:rStyle w:val="FootnoteReference"/>
              </w:rPr>
              <w:footnoteReference w:id="2"/>
            </w:r>
            <w:r w:rsidRPr="00251DA8">
              <w:rPr>
                <w:rFonts w:ascii="Times New Roman" w:hAnsi="Times New Roman" w:cs="Times New Roman"/>
                <w:sz w:val="28"/>
                <w:szCs w:val="28"/>
              </w:rPr>
              <w:t xml:space="preserve"> </w:t>
            </w:r>
            <w:r w:rsidRPr="00251DA8">
              <w:rPr>
                <w:rFonts w:ascii="Times New Roman" w:eastAsia="Times New Roman" w:hAnsi="Times New Roman" w:cs="Times New Roman"/>
                <w:sz w:val="28"/>
                <w:szCs w:val="28"/>
              </w:rPr>
              <w:t>Luật Ngân sách Nhà nước năm 2015</w:t>
            </w:r>
            <w:r w:rsidRPr="002D7767">
              <w:rPr>
                <w:rFonts w:ascii="Times New Roman" w:eastAsia="Times New Roman" w:hAnsi="Times New Roman" w:cs="Times New Roman"/>
                <w:sz w:val="28"/>
                <w:szCs w:val="28"/>
              </w:rPr>
              <w:t xml:space="preserve">; </w:t>
            </w:r>
            <w:r w:rsidRPr="002D7767">
              <w:rPr>
                <w:rStyle w:val="Vnbnnidung2"/>
                <w:rFonts w:ascii="Times New Roman" w:hAnsi="Times New Roman" w:cs="Times New Roman"/>
              </w:rPr>
              <w:t xml:space="preserve">Nghị quyết số 17/NQ-HĐND ngày 22/7/2025 của HĐND tỉnh Gia Lai về </w:t>
            </w:r>
            <w:r w:rsidRPr="002D7767">
              <w:rPr>
                <w:rStyle w:val="Vnbnnidung2"/>
                <w:rFonts w:ascii="Times New Roman" w:hAnsi="Times New Roman" w:cs="Times New Roman"/>
                <w:lang w:val="nl-NL"/>
              </w:rPr>
              <w:t>phân bổ dự toán kinh phí sự nghiệp thực hiện các Chương trình mục tiêu quốc gia năm 2025 cho các xã, phường trên địa bàn tỉnh Gia Lai</w:t>
            </w:r>
            <w:r w:rsidRPr="002D7767">
              <w:rPr>
                <w:rStyle w:val="Vnbnnidung2"/>
                <w:rFonts w:ascii="Times New Roman" w:hAnsi="Times New Roman" w:cs="Times New Roman"/>
              </w:rPr>
              <w:t>;</w:t>
            </w:r>
            <w:r w:rsidRPr="002D7767">
              <w:rPr>
                <w:rStyle w:val="Vnbnnidung2"/>
                <w:rFonts w:ascii="Times New Roman" w:hAnsi="Times New Roman" w:cs="Times New Roman"/>
                <w:spacing w:val="1"/>
              </w:rPr>
              <w:t xml:space="preserve"> Nghị quyết số 36/NQ-HĐND ngày 15/9/2025 của HĐND tỉnh Gia Lai</w:t>
            </w:r>
            <w:r>
              <w:rPr>
                <w:rStyle w:val="Vnbnnidung2"/>
                <w:spacing w:val="1"/>
              </w:rPr>
              <w:t xml:space="preserve"> </w:t>
            </w:r>
            <w:r w:rsidRPr="0013737A">
              <w:rPr>
                <w:rStyle w:val="fontstyle01"/>
                <w:spacing w:val="1"/>
                <w:sz w:val="28"/>
                <w:szCs w:val="28"/>
              </w:rPr>
              <w:t xml:space="preserve">về việc điều chỉnh kinh phí sự nghiệp thực hiện các Chương trình mục tiêu quốc gia và phân bổ dự toán kinh phí sự nghiệp thực hiện Chương trình mục tiêu quốc gia giảm nghèo bền vững năm 2025 cho các xã trên địa bàn tỉnh Gia </w:t>
            </w:r>
            <w:r w:rsidRPr="005F1BF7">
              <w:rPr>
                <w:rStyle w:val="fontstyle01"/>
                <w:spacing w:val="1"/>
                <w:sz w:val="28"/>
                <w:szCs w:val="28"/>
              </w:rPr>
              <w:t>Lai;</w:t>
            </w:r>
            <w:r w:rsidRPr="005F1BF7">
              <w:rPr>
                <w:rFonts w:ascii="Times New Roman" w:hAnsi="Times New Roman" w:cs="Times New Roman"/>
                <w:spacing w:val="1"/>
                <w:sz w:val="28"/>
                <w:szCs w:val="28"/>
                <w:lang w:val="nl-NL"/>
              </w:rPr>
              <w:t xml:space="preserve"> </w:t>
            </w:r>
            <w:r w:rsidRPr="005F1BF7">
              <w:rPr>
                <w:rFonts w:ascii="Times New Roman" w:hAnsi="Times New Roman" w:cs="Times New Roman"/>
                <w:spacing w:val="-1"/>
                <w:sz w:val="28"/>
                <w:szCs w:val="28"/>
                <w:lang w:val="nl-NL"/>
              </w:rPr>
              <w:t>Quyết định số 940/QĐ-UBND ngày 30/7/2025 của UBND tỉnh Gia Lai về việc</w:t>
            </w:r>
            <w:r w:rsidRPr="005F1BF7">
              <w:rPr>
                <w:rFonts w:ascii="Times New Roman" w:hAnsi="Times New Roman" w:cs="Times New Roman"/>
                <w:sz w:val="28"/>
                <w:szCs w:val="28"/>
              </w:rPr>
              <w:t xml:space="preserve"> phân bổ kinh phí sự nghiệp thực hiện các Chương trình mục tiêu quốc gia năm 2025 cho các xã, phường trên địa bàn tỉnh Gia Lai; </w:t>
            </w:r>
            <w:r w:rsidRPr="005F1BF7">
              <w:rPr>
                <w:rFonts w:ascii="Times New Roman" w:hAnsi="Times New Roman" w:cs="Times New Roman"/>
                <w:spacing w:val="1"/>
                <w:sz w:val="28"/>
                <w:szCs w:val="28"/>
                <w:lang w:val="nl-NL"/>
              </w:rPr>
              <w:t xml:space="preserve">Quyết định số 1937/QĐ-UBND ngày 26/9/2025 của UBND tỉnh Gia Lai về việc </w:t>
            </w:r>
            <w:r w:rsidRPr="005F1BF7">
              <w:rPr>
                <w:rFonts w:ascii="Times New Roman" w:hAnsi="Times New Roman" w:cs="Times New Roman"/>
                <w:sz w:val="28"/>
                <w:szCs w:val="28"/>
              </w:rPr>
              <w:t>điều chỉnh kinh phí sự nghiệp thực hiện các Chương trình mục tiêu quốc gia và phân bổ dự toán kinh phí sự nghiệp thực hiện Chương trình mục tiêu quốc gia Giảm nghèo bền vững năm 2025 cho các xã trên địa bàn tỉnh Gia Lai;</w:t>
            </w:r>
            <w:r w:rsidRPr="005F1BF7">
              <w:rPr>
                <w:rFonts w:ascii="Times New Roman" w:hAnsi="Times New Roman" w:cs="Times New Roman"/>
                <w:spacing w:val="-1"/>
                <w:sz w:val="28"/>
                <w:szCs w:val="28"/>
                <w:lang w:val="nl-NL"/>
              </w:rPr>
              <w:t xml:space="preserve"> </w:t>
            </w:r>
            <w:r w:rsidRPr="005F1BF7">
              <w:rPr>
                <w:rFonts w:ascii="Times New Roman" w:hAnsi="Times New Roman" w:cs="Times New Roman"/>
                <w:sz w:val="28"/>
                <w:szCs w:val="28"/>
              </w:rPr>
              <w:t xml:space="preserve">Nghị quyết số 13/NQ-HĐND ngày 05/8/2025 của HĐND xã Đak Pơ </w:t>
            </w:r>
            <w:r w:rsidRPr="005F1BF7">
              <w:rPr>
                <w:rFonts w:ascii="Times New Roman" w:eastAsia="Calibri" w:hAnsi="Times New Roman" w:cs="Times New Roman"/>
                <w:spacing w:val="-6"/>
                <w:sz w:val="28"/>
                <w:szCs w:val="28"/>
              </w:rPr>
              <w:t>phê duyệt kinh phí sự nghiệp thực hiện các Chương trình mục tiêu quốc gia năm 2025.</w:t>
            </w:r>
          </w:p>
          <w:p w14:paraId="0355F621" w14:textId="47538B38" w:rsidR="002D7767" w:rsidRPr="00355674" w:rsidRDefault="007A2D35" w:rsidP="002D7767">
            <w:pPr>
              <w:spacing w:before="80" w:after="80"/>
              <w:ind w:firstLine="567"/>
              <w:jc w:val="both"/>
            </w:pPr>
            <w:r w:rsidRPr="00355674">
              <w:rPr>
                <w:rFonts w:ascii="Times New Roman" w:hAnsi="Times New Roman" w:cs="Times New Roman"/>
                <w:sz w:val="28"/>
                <w:szCs w:val="28"/>
              </w:rPr>
              <w:t xml:space="preserve">Việc </w:t>
            </w:r>
            <w:r w:rsidR="002D7767" w:rsidRPr="00355674">
              <w:rPr>
                <w:rFonts w:ascii="Times New Roman" w:hAnsi="Times New Roman" w:cs="Times New Roman"/>
                <w:sz w:val="28"/>
                <w:szCs w:val="28"/>
                <w:lang w:val="nl-NL"/>
              </w:rPr>
              <w:t xml:space="preserve">UBND xã trình </w:t>
            </w:r>
            <w:r w:rsidR="002D7767" w:rsidRPr="00355674">
              <w:rPr>
                <w:rStyle w:val="citation-58"/>
                <w:rFonts w:ascii="Times New Roman" w:hAnsi="Times New Roman" w:cs="Times New Roman"/>
                <w:sz w:val="28"/>
                <w:szCs w:val="28"/>
              </w:rPr>
              <w:t>HĐND xã xem xét, ban hành Nghị quyết</w:t>
            </w:r>
            <w:r w:rsidR="002D7767" w:rsidRPr="00355674">
              <w:rPr>
                <w:rFonts w:ascii="Times New Roman" w:eastAsia="Times New Roman" w:hAnsi="Times New Roman" w:cs="Times New Roman"/>
                <w:sz w:val="28"/>
                <w:szCs w:val="28"/>
              </w:rPr>
              <w:t xml:space="preserve"> </w:t>
            </w:r>
            <w:r w:rsidR="002D7767" w:rsidRPr="00355674">
              <w:rPr>
                <w:rFonts w:ascii="Times New Roman" w:eastAsia="Times New Roman" w:hAnsi="Times New Roman" w:cs="Times New Roman"/>
                <w:sz w:val="28"/>
                <w:szCs w:val="28"/>
                <w:lang w:val="nl-NL"/>
              </w:rPr>
              <w:t xml:space="preserve">điều chỉnh, bổ sung kinh phí sự nghiệp thực hiện Chương trình mục tiêu quốc gia phát triển kinh tế </w:t>
            </w:r>
            <w:r w:rsidR="002D7767">
              <w:rPr>
                <w:rFonts w:ascii="Times New Roman" w:eastAsia="Times New Roman" w:hAnsi="Times New Roman" w:cs="Times New Roman"/>
                <w:sz w:val="28"/>
                <w:szCs w:val="28"/>
                <w:lang w:val="nl-NL"/>
              </w:rPr>
              <w:t xml:space="preserve">- </w:t>
            </w:r>
            <w:r w:rsidR="002D7767" w:rsidRPr="00355674">
              <w:rPr>
                <w:rFonts w:ascii="Times New Roman" w:eastAsia="Times New Roman" w:hAnsi="Times New Roman" w:cs="Times New Roman"/>
                <w:sz w:val="28"/>
                <w:szCs w:val="28"/>
                <w:lang w:val="nl-NL"/>
              </w:rPr>
              <w:t>xã hội vùng đồng bào dân tộc thiểu số và miền núi năm 2025</w:t>
            </w:r>
            <w:r w:rsidR="002D7767" w:rsidRPr="00355674">
              <w:rPr>
                <w:rFonts w:ascii="Times New Roman" w:eastAsia="Times New Roman" w:hAnsi="Times New Roman" w:cs="Times New Roman"/>
                <w:sz w:val="28"/>
                <w:szCs w:val="28"/>
              </w:rPr>
              <w:t xml:space="preserve"> </w:t>
            </w:r>
            <w:r w:rsidR="002D7767" w:rsidRPr="00355674">
              <w:rPr>
                <w:rFonts w:ascii="Times New Roman" w:eastAsia="Times New Roman" w:hAnsi="Times New Roman" w:cs="Times New Roman"/>
                <w:sz w:val="28"/>
                <w:szCs w:val="28"/>
                <w:lang w:val="nl-NL"/>
              </w:rPr>
              <w:t>trên địa bàn xã</w:t>
            </w:r>
            <w:r w:rsidR="002D7767" w:rsidRPr="00355674">
              <w:rPr>
                <w:rFonts w:ascii="Times New Roman" w:eastAsia="Times New Roman" w:hAnsi="Times New Roman" w:cs="Times New Roman"/>
                <w:sz w:val="28"/>
                <w:szCs w:val="28"/>
              </w:rPr>
              <w:t xml:space="preserve"> là</w:t>
            </w:r>
            <w:r w:rsidR="002D7767" w:rsidRPr="00355674">
              <w:rPr>
                <w:lang w:val="nl-NL"/>
              </w:rPr>
              <w:t xml:space="preserve"> </w:t>
            </w:r>
            <w:r w:rsidR="002D7767" w:rsidRPr="00355674">
              <w:rPr>
                <w:rFonts w:ascii="Times New Roman" w:hAnsi="Times New Roman" w:cs="Times New Roman"/>
                <w:sz w:val="28"/>
                <w:szCs w:val="28"/>
                <w:lang w:val="nl-NL"/>
              </w:rPr>
              <w:t>cần thiết, đúng thẩm quyền</w:t>
            </w:r>
            <w:r w:rsidR="002D7767" w:rsidRPr="00355674">
              <w:rPr>
                <w:rFonts w:ascii="Times New Roman" w:hAnsi="Times New Roman" w:cs="Times New Roman"/>
                <w:sz w:val="28"/>
                <w:szCs w:val="28"/>
              </w:rPr>
              <w:t>.</w:t>
            </w:r>
            <w:r w:rsidR="002D7767" w:rsidRPr="00355674">
              <w:rPr>
                <w:lang w:val="nl-NL"/>
              </w:rPr>
              <w:t xml:space="preserve">  </w:t>
            </w:r>
          </w:p>
          <w:p w14:paraId="744221EF" w14:textId="77777777" w:rsidR="00B039C1" w:rsidRPr="00FB22CC" w:rsidRDefault="00B039C1" w:rsidP="004C11BF">
            <w:pPr>
              <w:pStyle w:val="Other0"/>
              <w:spacing w:before="40" w:after="40"/>
              <w:ind w:firstLine="0"/>
              <w:jc w:val="center"/>
              <w:rPr>
                <w:sz w:val="28"/>
                <w:szCs w:val="28"/>
              </w:rPr>
            </w:pPr>
          </w:p>
        </w:tc>
      </w:tr>
      <w:tr w:rsidR="00FB22CC" w:rsidRPr="00FB22CC" w14:paraId="02733686" w14:textId="77777777" w:rsidTr="0052680C">
        <w:tc>
          <w:tcPr>
            <w:tcW w:w="983" w:type="dxa"/>
            <w:vAlign w:val="center"/>
          </w:tcPr>
          <w:p w14:paraId="4E7704A2" w14:textId="4B4AA396" w:rsidR="00FB22CC" w:rsidRPr="00FB22CC" w:rsidRDefault="00FB22CC" w:rsidP="004C11BF">
            <w:pPr>
              <w:pStyle w:val="Other0"/>
              <w:spacing w:before="40" w:after="40"/>
              <w:ind w:firstLine="0"/>
              <w:jc w:val="center"/>
              <w:rPr>
                <w:b/>
                <w:bCs/>
                <w:sz w:val="28"/>
                <w:szCs w:val="28"/>
                <w:lang w:val="en-US"/>
              </w:rPr>
            </w:pPr>
            <w:r>
              <w:rPr>
                <w:b/>
                <w:bCs/>
                <w:sz w:val="28"/>
                <w:szCs w:val="28"/>
                <w:lang w:val="en-US"/>
              </w:rPr>
              <w:lastRenderedPageBreak/>
              <w:t>2</w:t>
            </w:r>
          </w:p>
        </w:tc>
        <w:tc>
          <w:tcPr>
            <w:tcW w:w="5391" w:type="dxa"/>
            <w:vAlign w:val="bottom"/>
          </w:tcPr>
          <w:p w14:paraId="46F994EA" w14:textId="5FF3FD42" w:rsidR="00FB22CC" w:rsidRPr="00FB22CC" w:rsidRDefault="00FB22CC" w:rsidP="00FB22CC">
            <w:pPr>
              <w:pStyle w:val="Other0"/>
              <w:spacing w:before="40" w:after="40"/>
              <w:ind w:firstLine="0"/>
              <w:jc w:val="both"/>
              <w:rPr>
                <w:bCs/>
                <w:sz w:val="28"/>
                <w:szCs w:val="28"/>
                <w:lang w:val="en-US"/>
              </w:rPr>
            </w:pPr>
            <w:proofErr w:type="spellStart"/>
            <w:r>
              <w:rPr>
                <w:bCs/>
                <w:sz w:val="28"/>
                <w:szCs w:val="28"/>
                <w:lang w:val="en-US"/>
              </w:rPr>
              <w:t>Dự</w:t>
            </w:r>
            <w:proofErr w:type="spellEnd"/>
            <w:r>
              <w:rPr>
                <w:bCs/>
                <w:sz w:val="28"/>
                <w:szCs w:val="28"/>
                <w:lang w:val="en-US"/>
              </w:rPr>
              <w:t xml:space="preserve"> </w:t>
            </w:r>
            <w:proofErr w:type="spellStart"/>
            <w:r>
              <w:rPr>
                <w:bCs/>
                <w:sz w:val="28"/>
                <w:szCs w:val="28"/>
                <w:lang w:val="en-US"/>
              </w:rPr>
              <w:t>thảo</w:t>
            </w:r>
            <w:proofErr w:type="spellEnd"/>
            <w:r>
              <w:rPr>
                <w:bCs/>
                <w:sz w:val="28"/>
                <w:szCs w:val="28"/>
                <w:lang w:val="en-US"/>
              </w:rPr>
              <w:t xml:space="preserve"> </w:t>
            </w:r>
            <w:proofErr w:type="spellStart"/>
            <w:r>
              <w:rPr>
                <w:bCs/>
                <w:sz w:val="28"/>
                <w:szCs w:val="28"/>
                <w:lang w:val="en-US"/>
              </w:rPr>
              <w:t>Nghị</w:t>
            </w:r>
            <w:proofErr w:type="spellEnd"/>
            <w:r>
              <w:rPr>
                <w:bCs/>
                <w:sz w:val="28"/>
                <w:szCs w:val="28"/>
                <w:lang w:val="en-US"/>
              </w:rPr>
              <w:t xml:space="preserve"> </w:t>
            </w:r>
            <w:proofErr w:type="spellStart"/>
            <w:r>
              <w:rPr>
                <w:bCs/>
                <w:sz w:val="28"/>
                <w:szCs w:val="28"/>
                <w:lang w:val="en-US"/>
              </w:rPr>
              <w:t>quyết</w:t>
            </w:r>
            <w:proofErr w:type="spellEnd"/>
            <w:r>
              <w:rPr>
                <w:bCs/>
                <w:sz w:val="28"/>
                <w:szCs w:val="28"/>
                <w:lang w:val="en-US"/>
              </w:rPr>
              <w:t xml:space="preserve"> </w:t>
            </w:r>
            <w:proofErr w:type="spellStart"/>
            <w:r>
              <w:rPr>
                <w:bCs/>
                <w:sz w:val="28"/>
                <w:szCs w:val="28"/>
                <w:lang w:val="en-US"/>
              </w:rPr>
              <w:t>phân</w:t>
            </w:r>
            <w:proofErr w:type="spellEnd"/>
            <w:r>
              <w:rPr>
                <w:bCs/>
                <w:sz w:val="28"/>
                <w:szCs w:val="28"/>
                <w:lang w:val="en-US"/>
              </w:rPr>
              <w:t xml:space="preserve"> </w:t>
            </w:r>
            <w:proofErr w:type="spellStart"/>
            <w:r>
              <w:rPr>
                <w:bCs/>
                <w:sz w:val="28"/>
                <w:szCs w:val="28"/>
                <w:lang w:val="en-US"/>
              </w:rPr>
              <w:t>bổ</w:t>
            </w:r>
            <w:proofErr w:type="spellEnd"/>
            <w:r>
              <w:rPr>
                <w:bCs/>
                <w:sz w:val="28"/>
                <w:szCs w:val="28"/>
                <w:lang w:val="en-US"/>
              </w:rPr>
              <w:t xml:space="preserve"> </w:t>
            </w:r>
            <w:proofErr w:type="spellStart"/>
            <w:r>
              <w:rPr>
                <w:bCs/>
                <w:sz w:val="28"/>
                <w:szCs w:val="28"/>
                <w:lang w:val="en-US"/>
              </w:rPr>
              <w:t>vốn</w:t>
            </w:r>
            <w:proofErr w:type="spellEnd"/>
            <w:r>
              <w:rPr>
                <w:bCs/>
                <w:sz w:val="28"/>
                <w:szCs w:val="28"/>
                <w:lang w:val="en-US"/>
              </w:rPr>
              <w:t xml:space="preserve"> </w:t>
            </w:r>
            <w:proofErr w:type="spellStart"/>
            <w:r>
              <w:rPr>
                <w:bCs/>
                <w:sz w:val="28"/>
                <w:szCs w:val="28"/>
                <w:lang w:val="en-US"/>
              </w:rPr>
              <w:t>sự</w:t>
            </w:r>
            <w:proofErr w:type="spellEnd"/>
            <w:r>
              <w:rPr>
                <w:bCs/>
                <w:sz w:val="28"/>
                <w:szCs w:val="28"/>
                <w:lang w:val="en-US"/>
              </w:rPr>
              <w:t xml:space="preserve"> </w:t>
            </w:r>
            <w:proofErr w:type="spellStart"/>
            <w:r>
              <w:rPr>
                <w:bCs/>
                <w:sz w:val="28"/>
                <w:szCs w:val="28"/>
                <w:lang w:val="en-US"/>
              </w:rPr>
              <w:t>nghiệp</w:t>
            </w:r>
            <w:proofErr w:type="spellEnd"/>
            <w:r>
              <w:rPr>
                <w:bCs/>
                <w:sz w:val="28"/>
                <w:szCs w:val="28"/>
                <w:lang w:val="en-US"/>
              </w:rPr>
              <w:t xml:space="preserve"> </w:t>
            </w:r>
            <w:proofErr w:type="spellStart"/>
            <w:r>
              <w:rPr>
                <w:bCs/>
                <w:sz w:val="28"/>
                <w:szCs w:val="28"/>
                <w:lang w:val="en-US"/>
              </w:rPr>
              <w:t>thực</w:t>
            </w:r>
            <w:proofErr w:type="spellEnd"/>
            <w:r>
              <w:rPr>
                <w:bCs/>
                <w:sz w:val="28"/>
                <w:szCs w:val="28"/>
                <w:lang w:val="en-US"/>
              </w:rPr>
              <w:t xml:space="preserve"> </w:t>
            </w:r>
            <w:proofErr w:type="spellStart"/>
            <w:r>
              <w:rPr>
                <w:bCs/>
                <w:sz w:val="28"/>
                <w:szCs w:val="28"/>
                <w:lang w:val="en-US"/>
              </w:rPr>
              <w:t>hiện</w:t>
            </w:r>
            <w:proofErr w:type="spellEnd"/>
            <w:r>
              <w:rPr>
                <w:bCs/>
                <w:sz w:val="28"/>
                <w:szCs w:val="28"/>
                <w:lang w:val="en-US"/>
              </w:rPr>
              <w:t xml:space="preserve"> </w:t>
            </w:r>
            <w:proofErr w:type="spellStart"/>
            <w:r>
              <w:rPr>
                <w:bCs/>
                <w:sz w:val="28"/>
                <w:szCs w:val="28"/>
                <w:lang w:val="en-US"/>
              </w:rPr>
              <w:t>CHương</w:t>
            </w:r>
            <w:proofErr w:type="spellEnd"/>
            <w:r>
              <w:rPr>
                <w:bCs/>
                <w:sz w:val="28"/>
                <w:szCs w:val="28"/>
                <w:lang w:val="en-US"/>
              </w:rPr>
              <w:t xml:space="preserve"> </w:t>
            </w:r>
            <w:proofErr w:type="spellStart"/>
            <w:r>
              <w:rPr>
                <w:bCs/>
                <w:sz w:val="28"/>
                <w:szCs w:val="28"/>
                <w:lang w:val="en-US"/>
              </w:rPr>
              <w:t>trình</w:t>
            </w:r>
            <w:proofErr w:type="spellEnd"/>
            <w:r>
              <w:rPr>
                <w:bCs/>
                <w:sz w:val="28"/>
                <w:szCs w:val="28"/>
                <w:lang w:val="en-US"/>
              </w:rPr>
              <w:t xml:space="preserve"> </w:t>
            </w:r>
            <w:proofErr w:type="spellStart"/>
            <w:r>
              <w:rPr>
                <w:bCs/>
                <w:sz w:val="28"/>
                <w:szCs w:val="28"/>
                <w:lang w:val="en-US"/>
              </w:rPr>
              <w:t>mục</w:t>
            </w:r>
            <w:proofErr w:type="spellEnd"/>
            <w:r>
              <w:rPr>
                <w:bCs/>
                <w:sz w:val="28"/>
                <w:szCs w:val="28"/>
                <w:lang w:val="en-US"/>
              </w:rPr>
              <w:t xml:space="preserve"> </w:t>
            </w:r>
            <w:proofErr w:type="spellStart"/>
            <w:r>
              <w:rPr>
                <w:bCs/>
                <w:sz w:val="28"/>
                <w:szCs w:val="28"/>
                <w:lang w:val="en-US"/>
              </w:rPr>
              <w:t>tiêu</w:t>
            </w:r>
            <w:proofErr w:type="spellEnd"/>
            <w:r>
              <w:rPr>
                <w:bCs/>
                <w:sz w:val="28"/>
                <w:szCs w:val="28"/>
                <w:lang w:val="en-US"/>
              </w:rPr>
              <w:t xml:space="preserve"> </w:t>
            </w:r>
            <w:proofErr w:type="spellStart"/>
            <w:r>
              <w:rPr>
                <w:bCs/>
                <w:sz w:val="28"/>
                <w:szCs w:val="28"/>
                <w:lang w:val="en-US"/>
              </w:rPr>
              <w:t>quốc</w:t>
            </w:r>
            <w:proofErr w:type="spellEnd"/>
            <w:r>
              <w:rPr>
                <w:bCs/>
                <w:sz w:val="28"/>
                <w:szCs w:val="28"/>
                <w:lang w:val="en-US"/>
              </w:rPr>
              <w:t xml:space="preserve"> </w:t>
            </w:r>
            <w:proofErr w:type="spellStart"/>
            <w:r>
              <w:rPr>
                <w:bCs/>
                <w:sz w:val="28"/>
                <w:szCs w:val="28"/>
                <w:lang w:val="en-US"/>
              </w:rPr>
              <w:t>gia</w:t>
            </w:r>
            <w:proofErr w:type="spellEnd"/>
            <w:r>
              <w:rPr>
                <w:bCs/>
                <w:sz w:val="28"/>
                <w:szCs w:val="28"/>
                <w:lang w:val="en-US"/>
              </w:rPr>
              <w:t xml:space="preserve"> </w:t>
            </w:r>
            <w:proofErr w:type="spellStart"/>
            <w:r>
              <w:rPr>
                <w:bCs/>
                <w:sz w:val="28"/>
                <w:szCs w:val="28"/>
                <w:lang w:val="en-US"/>
              </w:rPr>
              <w:t>xây</w:t>
            </w:r>
            <w:proofErr w:type="spellEnd"/>
            <w:r>
              <w:rPr>
                <w:bCs/>
                <w:sz w:val="28"/>
                <w:szCs w:val="28"/>
                <w:lang w:val="en-US"/>
              </w:rPr>
              <w:t xml:space="preserve"> </w:t>
            </w:r>
            <w:proofErr w:type="spellStart"/>
            <w:r>
              <w:rPr>
                <w:bCs/>
                <w:sz w:val="28"/>
                <w:szCs w:val="28"/>
                <w:lang w:val="en-US"/>
              </w:rPr>
              <w:t>dựng</w:t>
            </w:r>
            <w:proofErr w:type="spellEnd"/>
            <w:r>
              <w:rPr>
                <w:bCs/>
                <w:sz w:val="28"/>
                <w:szCs w:val="28"/>
                <w:lang w:val="en-US"/>
              </w:rPr>
              <w:t xml:space="preserve"> </w:t>
            </w:r>
            <w:proofErr w:type="spellStart"/>
            <w:r>
              <w:rPr>
                <w:bCs/>
                <w:sz w:val="28"/>
                <w:szCs w:val="28"/>
                <w:lang w:val="en-US"/>
              </w:rPr>
              <w:t>nông</w:t>
            </w:r>
            <w:proofErr w:type="spellEnd"/>
            <w:r>
              <w:rPr>
                <w:bCs/>
                <w:sz w:val="28"/>
                <w:szCs w:val="28"/>
                <w:lang w:val="en-US"/>
              </w:rPr>
              <w:t xml:space="preserve"> </w:t>
            </w:r>
            <w:proofErr w:type="spellStart"/>
            <w:r>
              <w:rPr>
                <w:bCs/>
                <w:sz w:val="28"/>
                <w:szCs w:val="28"/>
                <w:lang w:val="en-US"/>
              </w:rPr>
              <w:t>thôn</w:t>
            </w:r>
            <w:proofErr w:type="spellEnd"/>
            <w:r>
              <w:rPr>
                <w:bCs/>
                <w:sz w:val="28"/>
                <w:szCs w:val="28"/>
                <w:lang w:val="en-US"/>
              </w:rPr>
              <w:t xml:space="preserve"> </w:t>
            </w:r>
            <w:proofErr w:type="spellStart"/>
            <w:r>
              <w:rPr>
                <w:bCs/>
                <w:sz w:val="28"/>
                <w:szCs w:val="28"/>
                <w:lang w:val="en-US"/>
              </w:rPr>
              <w:t>mới</w:t>
            </w:r>
            <w:proofErr w:type="spellEnd"/>
            <w:r>
              <w:rPr>
                <w:bCs/>
                <w:sz w:val="28"/>
                <w:szCs w:val="28"/>
                <w:lang w:val="en-US"/>
              </w:rPr>
              <w:t xml:space="preserve"> </w:t>
            </w:r>
            <w:proofErr w:type="spellStart"/>
            <w:r>
              <w:rPr>
                <w:bCs/>
                <w:sz w:val="28"/>
                <w:szCs w:val="28"/>
                <w:lang w:val="en-US"/>
              </w:rPr>
              <w:t>năm</w:t>
            </w:r>
            <w:proofErr w:type="spellEnd"/>
            <w:r>
              <w:rPr>
                <w:bCs/>
                <w:sz w:val="28"/>
                <w:szCs w:val="28"/>
                <w:lang w:val="en-US"/>
              </w:rPr>
              <w:t xml:space="preserve"> 2025 </w:t>
            </w:r>
            <w:r w:rsidR="00924515" w:rsidRPr="007D0A14">
              <w:rPr>
                <w:i/>
                <w:sz w:val="28"/>
                <w:szCs w:val="28"/>
              </w:rPr>
              <w:t xml:space="preserve">(kèm theo Tờ trình số 82/TTr-UBND ngày 30/9/2025 </w:t>
            </w:r>
            <w:r w:rsidR="00924515" w:rsidRPr="007D0A14">
              <w:rPr>
                <w:i/>
                <w:sz w:val="28"/>
                <w:szCs w:val="28"/>
              </w:rPr>
              <w:lastRenderedPageBreak/>
              <w:t>của UBND xã Đak Pơ)</w:t>
            </w:r>
          </w:p>
        </w:tc>
        <w:tc>
          <w:tcPr>
            <w:tcW w:w="8251" w:type="dxa"/>
            <w:vAlign w:val="center"/>
          </w:tcPr>
          <w:p w14:paraId="49A22C5F" w14:textId="77777777" w:rsidR="00541D3B" w:rsidRPr="007D0A14" w:rsidRDefault="00541D3B" w:rsidP="00541D3B">
            <w:pPr>
              <w:spacing w:before="120" w:after="120"/>
              <w:ind w:firstLine="720"/>
              <w:jc w:val="both"/>
              <w:rPr>
                <w:rFonts w:ascii="Times New Roman" w:hAnsi="Times New Roman" w:cs="Times New Roman"/>
                <w:b/>
                <w:sz w:val="28"/>
                <w:szCs w:val="28"/>
              </w:rPr>
            </w:pPr>
            <w:r w:rsidRPr="007D0A14">
              <w:rPr>
                <w:rFonts w:ascii="Times New Roman" w:hAnsi="Times New Roman" w:cs="Times New Roman"/>
                <w:b/>
                <w:sz w:val="28"/>
                <w:szCs w:val="28"/>
              </w:rPr>
              <w:lastRenderedPageBreak/>
              <w:t>1. Về cơ sở chính trị</w:t>
            </w:r>
          </w:p>
          <w:p w14:paraId="6D8D21A2" w14:textId="77777777" w:rsidR="00541D3B" w:rsidRPr="007D0A14" w:rsidRDefault="00541D3B" w:rsidP="00541D3B">
            <w:pPr>
              <w:spacing w:before="120" w:after="120"/>
              <w:ind w:firstLine="720"/>
              <w:jc w:val="both"/>
              <w:rPr>
                <w:rFonts w:ascii="Times New Roman" w:hAnsi="Times New Roman" w:cs="Times New Roman"/>
                <w:sz w:val="28"/>
                <w:szCs w:val="28"/>
              </w:rPr>
            </w:pPr>
            <w:r w:rsidRPr="007D0A14">
              <w:rPr>
                <w:rFonts w:ascii="Times New Roman" w:hAnsi="Times New Roman" w:cs="Times New Roman"/>
                <w:sz w:val="28"/>
                <w:szCs w:val="28"/>
              </w:rPr>
              <w:t xml:space="preserve">Căn cứ Kết luận số 137-KL/ĐU ngày 30/9/2025 của Ban Thường vụ Đảng ủy Đak Pơ kết luận Hội nghị Ban Thường vụ Đảng </w:t>
            </w:r>
            <w:r w:rsidRPr="007D0A14">
              <w:rPr>
                <w:rFonts w:ascii="Times New Roman" w:hAnsi="Times New Roman" w:cs="Times New Roman"/>
                <w:sz w:val="28"/>
                <w:szCs w:val="28"/>
              </w:rPr>
              <w:lastRenderedPageBreak/>
              <w:t>ủy phiên thường</w:t>
            </w:r>
            <w:r>
              <w:rPr>
                <w:rFonts w:ascii="Times New Roman" w:hAnsi="Times New Roman" w:cs="Times New Roman"/>
                <w:sz w:val="28"/>
                <w:szCs w:val="28"/>
              </w:rPr>
              <w:t xml:space="preserve"> kỳ</w:t>
            </w:r>
            <w:r w:rsidRPr="007D0A14">
              <w:rPr>
                <w:rFonts w:ascii="Times New Roman" w:hAnsi="Times New Roman" w:cs="Times New Roman"/>
                <w:sz w:val="28"/>
                <w:szCs w:val="28"/>
              </w:rPr>
              <w:t xml:space="preserve"> ngày 30/9/2025.</w:t>
            </w:r>
          </w:p>
          <w:p w14:paraId="5A503DFC" w14:textId="77777777" w:rsidR="00541D3B" w:rsidRPr="001B1A75" w:rsidRDefault="00541D3B" w:rsidP="00541D3B">
            <w:pPr>
              <w:spacing w:before="120" w:after="120"/>
              <w:ind w:firstLine="720"/>
              <w:jc w:val="both"/>
              <w:rPr>
                <w:rFonts w:ascii="Times New Roman" w:hAnsi="Times New Roman" w:cs="Times New Roman"/>
                <w:sz w:val="28"/>
                <w:szCs w:val="28"/>
              </w:rPr>
            </w:pPr>
            <w:r w:rsidRPr="001B1A75">
              <w:rPr>
                <w:rFonts w:ascii="Times New Roman" w:hAnsi="Times New Roman" w:cs="Times New Roman"/>
                <w:b/>
                <w:sz w:val="28"/>
                <w:szCs w:val="28"/>
              </w:rPr>
              <w:t>2. Về cơ sở pháp lý</w:t>
            </w:r>
          </w:p>
          <w:p w14:paraId="5366C962" w14:textId="77777777" w:rsidR="00541D3B" w:rsidRPr="00E55D11" w:rsidRDefault="00541D3B" w:rsidP="00541D3B">
            <w:pPr>
              <w:spacing w:before="120" w:after="120"/>
              <w:ind w:firstLine="720"/>
              <w:jc w:val="both"/>
              <w:rPr>
                <w:rFonts w:ascii="Times New Roman" w:eastAsia="Times New Roman" w:hAnsi="Times New Roman" w:cs="Times New Roman"/>
                <w:sz w:val="28"/>
                <w:szCs w:val="28"/>
              </w:rPr>
            </w:pPr>
            <w:r w:rsidRPr="001B1A75">
              <w:rPr>
                <w:rFonts w:ascii="Times New Roman" w:eastAsia="Times New Roman" w:hAnsi="Times New Roman" w:cs="Times New Roman"/>
                <w:spacing w:val="-6"/>
                <w:sz w:val="28"/>
                <w:szCs w:val="28"/>
              </w:rPr>
              <w:t>Căn cứ điểm c khoản 5, Điều 21</w:t>
            </w:r>
            <w:r w:rsidRPr="001B1A75">
              <w:rPr>
                <w:rStyle w:val="FootnoteReference"/>
                <w:spacing w:val="-6"/>
              </w:rPr>
              <w:footnoteReference w:id="3"/>
            </w:r>
            <w:r w:rsidRPr="001B1A75">
              <w:rPr>
                <w:rFonts w:ascii="Times New Roman" w:eastAsia="Times New Roman" w:hAnsi="Times New Roman" w:cs="Times New Roman"/>
                <w:spacing w:val="-6"/>
                <w:sz w:val="28"/>
                <w:szCs w:val="28"/>
              </w:rPr>
              <w:t xml:space="preserve"> Luật Tổ chức chính quyền địa phương ngày 16/6/2025; </w:t>
            </w:r>
            <w:r w:rsidRPr="001B1A75">
              <w:rPr>
                <w:rFonts w:ascii="Times New Roman" w:hAnsi="Times New Roman" w:cs="Times New Roman"/>
                <w:sz w:val="28"/>
                <w:szCs w:val="28"/>
              </w:rPr>
              <w:t>khoản 4, Điều 30</w:t>
            </w:r>
            <w:r w:rsidRPr="001B1A75">
              <w:rPr>
                <w:rStyle w:val="FootnoteReference"/>
              </w:rPr>
              <w:footnoteReference w:id="4"/>
            </w:r>
            <w:r w:rsidRPr="001B1A75">
              <w:rPr>
                <w:rFonts w:ascii="Times New Roman" w:hAnsi="Times New Roman" w:cs="Times New Roman"/>
                <w:sz w:val="28"/>
                <w:szCs w:val="28"/>
              </w:rPr>
              <w:t xml:space="preserve"> </w:t>
            </w:r>
            <w:r w:rsidRPr="001B1A75">
              <w:rPr>
                <w:rFonts w:ascii="Times New Roman" w:eastAsia="Times New Roman" w:hAnsi="Times New Roman" w:cs="Times New Roman"/>
                <w:sz w:val="28"/>
                <w:szCs w:val="28"/>
              </w:rPr>
              <w:t xml:space="preserve">Luật Ngân sách Nhà nước năm 2015. Việc HĐND xã quyết định </w:t>
            </w:r>
            <w:r w:rsidRPr="009D2B08">
              <w:rPr>
                <w:rFonts w:ascii="Times New Roman" w:eastAsia="Times New Roman" w:hAnsi="Times New Roman" w:cs="Times New Roman"/>
                <w:sz w:val="28"/>
                <w:szCs w:val="28"/>
                <w:lang w:val="nl-NL"/>
              </w:rPr>
              <w:t>phân bổ kinh phí sự nghiệp thực hiện Chương trình mục tiêu quốc gia xây dựng nông thôn mới năm 2025</w:t>
            </w:r>
            <w:r w:rsidRPr="009D2B08">
              <w:rPr>
                <w:rFonts w:ascii="Times New Roman" w:eastAsia="Times New Roman" w:hAnsi="Times New Roman" w:cs="Times New Roman"/>
                <w:sz w:val="28"/>
                <w:szCs w:val="28"/>
              </w:rPr>
              <w:t xml:space="preserve"> </w:t>
            </w:r>
            <w:r w:rsidRPr="00E55D11">
              <w:rPr>
                <w:rFonts w:ascii="Times New Roman" w:eastAsia="Times New Roman" w:hAnsi="Times New Roman" w:cs="Times New Roman"/>
                <w:sz w:val="28"/>
                <w:szCs w:val="28"/>
                <w:lang w:val="nl-NL"/>
              </w:rPr>
              <w:t>trên địa bàn xã</w:t>
            </w:r>
            <w:r w:rsidRPr="00E55D11">
              <w:rPr>
                <w:rFonts w:ascii="Times New Roman" w:eastAsia="Times New Roman" w:hAnsi="Times New Roman" w:cs="Times New Roman"/>
                <w:sz w:val="28"/>
                <w:szCs w:val="28"/>
              </w:rPr>
              <w:t xml:space="preserve"> là </w:t>
            </w:r>
            <w:r>
              <w:rPr>
                <w:rFonts w:ascii="Times New Roman" w:eastAsia="Times New Roman" w:hAnsi="Times New Roman" w:cs="Times New Roman"/>
                <w:sz w:val="28"/>
                <w:szCs w:val="28"/>
              </w:rPr>
              <w:t xml:space="preserve">có cơ sở pháp lý và </w:t>
            </w:r>
            <w:r w:rsidRPr="00E55D11">
              <w:rPr>
                <w:rFonts w:ascii="Times New Roman" w:eastAsia="Times New Roman" w:hAnsi="Times New Roman" w:cs="Times New Roman"/>
                <w:sz w:val="28"/>
                <w:szCs w:val="28"/>
              </w:rPr>
              <w:t xml:space="preserve">đúng </w:t>
            </w:r>
            <w:r>
              <w:rPr>
                <w:rFonts w:ascii="Times New Roman" w:eastAsia="Times New Roman" w:hAnsi="Times New Roman" w:cs="Times New Roman"/>
                <w:sz w:val="28"/>
                <w:szCs w:val="28"/>
              </w:rPr>
              <w:t>thẩm quyền</w:t>
            </w:r>
            <w:r w:rsidRPr="00E55D11">
              <w:rPr>
                <w:rFonts w:ascii="Times New Roman" w:eastAsia="Times New Roman" w:hAnsi="Times New Roman" w:cs="Times New Roman"/>
                <w:sz w:val="28"/>
                <w:szCs w:val="28"/>
              </w:rPr>
              <w:t>.</w:t>
            </w:r>
          </w:p>
          <w:p w14:paraId="6FD2BB95" w14:textId="77777777" w:rsidR="00FB22CC" w:rsidRPr="00FB22CC" w:rsidRDefault="00FB22CC" w:rsidP="004C11BF">
            <w:pPr>
              <w:pStyle w:val="Other0"/>
              <w:spacing w:before="40" w:after="40"/>
              <w:ind w:firstLine="0"/>
              <w:jc w:val="center"/>
              <w:rPr>
                <w:sz w:val="28"/>
                <w:szCs w:val="28"/>
              </w:rPr>
            </w:pPr>
          </w:p>
        </w:tc>
      </w:tr>
      <w:tr w:rsidR="00B039C1" w:rsidRPr="00FB22CC" w14:paraId="182BB40A" w14:textId="77777777" w:rsidTr="0052680C">
        <w:tc>
          <w:tcPr>
            <w:tcW w:w="983" w:type="dxa"/>
            <w:vAlign w:val="center"/>
          </w:tcPr>
          <w:p w14:paraId="45E78FE4" w14:textId="210ADDEC" w:rsidR="00B039C1" w:rsidRPr="00FB22CC" w:rsidRDefault="00B039C1" w:rsidP="004C11BF">
            <w:pPr>
              <w:pStyle w:val="Other0"/>
              <w:spacing w:before="40" w:after="40"/>
              <w:ind w:firstLine="0"/>
              <w:jc w:val="center"/>
              <w:rPr>
                <w:b/>
                <w:bCs/>
                <w:sz w:val="28"/>
                <w:szCs w:val="28"/>
                <w:lang w:val="en-US"/>
              </w:rPr>
            </w:pPr>
            <w:r w:rsidRPr="00FB22CC">
              <w:rPr>
                <w:b/>
                <w:bCs/>
                <w:sz w:val="28"/>
                <w:szCs w:val="28"/>
                <w:lang w:val="en-US"/>
              </w:rPr>
              <w:lastRenderedPageBreak/>
              <w:t>3</w:t>
            </w:r>
          </w:p>
        </w:tc>
        <w:tc>
          <w:tcPr>
            <w:tcW w:w="5391" w:type="dxa"/>
            <w:vAlign w:val="bottom"/>
          </w:tcPr>
          <w:p w14:paraId="5F87F32B" w14:textId="757D2471" w:rsidR="00B039C1" w:rsidRPr="00FB22CC" w:rsidRDefault="00B039C1" w:rsidP="00FB22CC">
            <w:pPr>
              <w:pStyle w:val="Other0"/>
              <w:spacing w:before="40" w:after="40"/>
              <w:ind w:firstLine="0"/>
              <w:jc w:val="both"/>
              <w:rPr>
                <w:b/>
                <w:bCs/>
                <w:sz w:val="28"/>
                <w:szCs w:val="28"/>
                <w:lang w:val="en-US"/>
              </w:rPr>
            </w:pPr>
            <w:r w:rsidRPr="00FB22CC">
              <w:rPr>
                <w:sz w:val="28"/>
                <w:szCs w:val="28"/>
              </w:rPr>
              <w:t xml:space="preserve">Dự thảo nghị quyết về việc phê duyệt điều chỉnh, bổ sung Danh mục dự án thuộc Kế hoạch đầu tư công trung hạn giai đoạn 2021- 2025 nguồn ngân sách Trung ương, ngân sách tỉnh, ngân sách địa phương và Chương trình mục tiêu quốc gia trên địa bàn xã </w:t>
            </w:r>
            <w:proofErr w:type="spellStart"/>
            <w:r w:rsidR="00FB22CC">
              <w:rPr>
                <w:sz w:val="28"/>
                <w:szCs w:val="28"/>
                <w:lang w:val="en-US"/>
              </w:rPr>
              <w:t>Đak</w:t>
            </w:r>
            <w:proofErr w:type="spellEnd"/>
            <w:r w:rsidR="00FB22CC">
              <w:rPr>
                <w:sz w:val="28"/>
                <w:szCs w:val="28"/>
                <w:lang w:val="en-US"/>
              </w:rPr>
              <w:t xml:space="preserve"> </w:t>
            </w:r>
            <w:proofErr w:type="spellStart"/>
            <w:r w:rsidR="00FB22CC">
              <w:rPr>
                <w:sz w:val="28"/>
                <w:szCs w:val="28"/>
                <w:lang w:val="en-US"/>
              </w:rPr>
              <w:t>Pơ</w:t>
            </w:r>
            <w:proofErr w:type="spellEnd"/>
            <w:r w:rsidRPr="00FB22CC">
              <w:rPr>
                <w:sz w:val="28"/>
                <w:szCs w:val="28"/>
              </w:rPr>
              <w:t xml:space="preserve"> </w:t>
            </w:r>
            <w:r w:rsidR="007A2D35" w:rsidRPr="00F17B4E">
              <w:rPr>
                <w:i/>
                <w:sz w:val="28"/>
                <w:szCs w:val="28"/>
              </w:rPr>
              <w:t>(kèm theo Tờ trình số 80/TTr-UBND ngày 30/9/2025 của UBND xã Đak Pơ)</w:t>
            </w:r>
          </w:p>
        </w:tc>
        <w:tc>
          <w:tcPr>
            <w:tcW w:w="8251" w:type="dxa"/>
          </w:tcPr>
          <w:p w14:paraId="4C1E99FC" w14:textId="07216EC8" w:rsidR="007A2D35" w:rsidRPr="007A2D35" w:rsidRDefault="007A2D35" w:rsidP="007A2D35">
            <w:pPr>
              <w:spacing w:before="100" w:after="100"/>
              <w:ind w:firstLine="720"/>
              <w:jc w:val="both"/>
              <w:rPr>
                <w:rFonts w:ascii="Times New Roman" w:hAnsi="Times New Roman" w:cs="Times New Roman"/>
                <w:b/>
                <w:sz w:val="28"/>
                <w:szCs w:val="28"/>
              </w:rPr>
            </w:pPr>
            <w:r w:rsidRPr="005710A2">
              <w:rPr>
                <w:rFonts w:ascii="Times New Roman" w:hAnsi="Times New Roman" w:cs="Times New Roman"/>
                <w:b/>
                <w:sz w:val="28"/>
                <w:szCs w:val="28"/>
              </w:rPr>
              <w:t>1. Về cơ sở chính trị</w:t>
            </w:r>
            <w:r>
              <w:rPr>
                <w:rFonts w:ascii="Times New Roman" w:hAnsi="Times New Roman" w:cs="Times New Roman"/>
                <w:b/>
                <w:sz w:val="28"/>
                <w:szCs w:val="28"/>
                <w:lang w:val="en-US"/>
              </w:rPr>
              <w:t xml:space="preserve">: </w:t>
            </w:r>
            <w:r>
              <w:rPr>
                <w:rFonts w:ascii="Times New Roman" w:hAnsi="Times New Roman" w:cs="Times New Roman"/>
                <w:sz w:val="28"/>
                <w:szCs w:val="28"/>
              </w:rPr>
              <w:t>Căn c</w:t>
            </w:r>
            <w:r w:rsidRPr="005710A2">
              <w:rPr>
                <w:rFonts w:ascii="Times New Roman" w:hAnsi="Times New Roman" w:cs="Times New Roman"/>
                <w:sz w:val="28"/>
                <w:szCs w:val="28"/>
              </w:rPr>
              <w:t xml:space="preserve">ứ Kết luận số 137-KL/ĐU ngày 30/9/2025 của Ban Thường vụ Đảng ủy Đak Pơ kết luận Hội nghị Ban Thường vụ Đảng ủy phiên thường </w:t>
            </w:r>
            <w:r>
              <w:rPr>
                <w:rFonts w:ascii="Times New Roman" w:hAnsi="Times New Roman" w:cs="Times New Roman"/>
                <w:sz w:val="28"/>
                <w:szCs w:val="28"/>
              </w:rPr>
              <w:t xml:space="preserve">kỳ </w:t>
            </w:r>
            <w:r w:rsidRPr="005710A2">
              <w:rPr>
                <w:rFonts w:ascii="Times New Roman" w:hAnsi="Times New Roman" w:cs="Times New Roman"/>
                <w:sz w:val="28"/>
                <w:szCs w:val="28"/>
              </w:rPr>
              <w:t>ngày 30/9/2025.</w:t>
            </w:r>
          </w:p>
          <w:p w14:paraId="012C98A0" w14:textId="2DAB437B" w:rsidR="007A2D35" w:rsidRPr="007A2D35" w:rsidRDefault="007A2D35" w:rsidP="007A2D35">
            <w:pPr>
              <w:spacing w:before="100" w:after="100"/>
              <w:ind w:firstLine="567"/>
              <w:jc w:val="both"/>
              <w:rPr>
                <w:rFonts w:ascii="Times New Roman" w:hAnsi="Times New Roman" w:cs="Times New Roman"/>
                <w:b/>
                <w:color w:val="000000" w:themeColor="text1"/>
                <w:sz w:val="28"/>
                <w:szCs w:val="28"/>
              </w:rPr>
            </w:pPr>
            <w:r w:rsidRPr="0013737A">
              <w:rPr>
                <w:rFonts w:ascii="Times New Roman" w:hAnsi="Times New Roman" w:cs="Times New Roman"/>
                <w:b/>
                <w:color w:val="000000" w:themeColor="text1"/>
                <w:sz w:val="28"/>
                <w:szCs w:val="28"/>
              </w:rPr>
              <w:t xml:space="preserve">2. </w:t>
            </w:r>
            <w:r>
              <w:rPr>
                <w:rFonts w:ascii="Times New Roman" w:hAnsi="Times New Roman" w:cs="Times New Roman"/>
                <w:b/>
                <w:color w:val="000000" w:themeColor="text1"/>
                <w:sz w:val="28"/>
                <w:szCs w:val="28"/>
              </w:rPr>
              <w:t>Về c</w:t>
            </w:r>
            <w:r w:rsidRPr="0013737A">
              <w:rPr>
                <w:rFonts w:ascii="Times New Roman" w:hAnsi="Times New Roman" w:cs="Times New Roman"/>
                <w:b/>
                <w:color w:val="000000" w:themeColor="text1"/>
                <w:sz w:val="28"/>
                <w:szCs w:val="28"/>
              </w:rPr>
              <w:t>ơ sở pháp lý</w:t>
            </w:r>
            <w:r>
              <w:rPr>
                <w:rFonts w:ascii="Times New Roman" w:hAnsi="Times New Roman" w:cs="Times New Roman"/>
                <w:b/>
                <w:color w:val="000000" w:themeColor="text1"/>
                <w:sz w:val="28"/>
                <w:szCs w:val="28"/>
                <w:lang w:val="en-US"/>
              </w:rPr>
              <w:t xml:space="preserve">: </w:t>
            </w:r>
            <w:r w:rsidRPr="003072E6">
              <w:rPr>
                <w:rFonts w:ascii="Times New Roman" w:eastAsia="Times New Roman" w:hAnsi="Times New Roman" w:cs="Times New Roman"/>
                <w:spacing w:val="-6"/>
                <w:sz w:val="28"/>
                <w:szCs w:val="28"/>
              </w:rPr>
              <w:t>Căn cứ khoản 9, Điều 21</w:t>
            </w:r>
            <w:r w:rsidRPr="003072E6">
              <w:rPr>
                <w:rStyle w:val="FootnoteReference"/>
                <w:spacing w:val="-6"/>
              </w:rPr>
              <w:footnoteReference w:id="5"/>
            </w:r>
            <w:r w:rsidRPr="003072E6">
              <w:rPr>
                <w:rFonts w:ascii="Times New Roman" w:eastAsia="Times New Roman" w:hAnsi="Times New Roman" w:cs="Times New Roman"/>
                <w:spacing w:val="-6"/>
                <w:sz w:val="28"/>
                <w:szCs w:val="28"/>
              </w:rPr>
              <w:t xml:space="preserve"> Luật Tổ chức chính quyền địa phương ngày 16/6/2025; </w:t>
            </w:r>
            <w:r w:rsidRPr="003072E6">
              <w:rPr>
                <w:rFonts w:ascii="Times New Roman" w:hAnsi="Times New Roman" w:cs="Times New Roman"/>
                <w:sz w:val="28"/>
                <w:szCs w:val="28"/>
              </w:rPr>
              <w:t>khoản 7, Điều 71</w:t>
            </w:r>
            <w:r w:rsidRPr="003072E6">
              <w:rPr>
                <w:rStyle w:val="FootnoteReference"/>
              </w:rPr>
              <w:footnoteReference w:id="6"/>
            </w:r>
            <w:r w:rsidRPr="003072E6">
              <w:rPr>
                <w:rFonts w:ascii="Times New Roman" w:hAnsi="Times New Roman" w:cs="Times New Roman"/>
                <w:sz w:val="28"/>
                <w:szCs w:val="28"/>
              </w:rPr>
              <w:t xml:space="preserve"> </w:t>
            </w:r>
            <w:r w:rsidRPr="003072E6">
              <w:rPr>
                <w:rFonts w:ascii="Times New Roman" w:eastAsia="Times New Roman" w:hAnsi="Times New Roman" w:cs="Times New Roman"/>
                <w:sz w:val="28"/>
                <w:szCs w:val="28"/>
              </w:rPr>
              <w:t xml:space="preserve">Luật Đầu tư công năm 2024; </w:t>
            </w:r>
            <w:r w:rsidRPr="003072E6">
              <w:rPr>
                <w:rFonts w:ascii="Times New Roman" w:hAnsi="Times New Roman" w:cs="Times New Roman"/>
                <w:sz w:val="28"/>
                <w:szCs w:val="28"/>
                <w:shd w:val="clear" w:color="auto" w:fill="FFFFFF"/>
              </w:rPr>
              <w:t>Nghị quyết số 1664/NQ-UBTVQH15 ngày 16/6/2025 của Ủy ban Thường vụ Quốc hội về việc sắp xếp các đơn vị hành chính cấp xã của tỉnh Gia Lai năm 2025; Nghị định số 85/2025/NĐ-CP ngày 08/4/2025 của Chính phủ</w:t>
            </w:r>
            <w:r>
              <w:rPr>
                <w:rFonts w:ascii="Times New Roman" w:hAnsi="Times New Roman" w:cs="Times New Roman"/>
                <w:sz w:val="28"/>
                <w:szCs w:val="28"/>
                <w:shd w:val="clear" w:color="auto" w:fill="FFFFFF"/>
              </w:rPr>
              <w:t xml:space="preserve"> q</w:t>
            </w:r>
            <w:r w:rsidRPr="003072E6">
              <w:rPr>
                <w:rFonts w:ascii="Times New Roman" w:hAnsi="Times New Roman" w:cs="Times New Roman"/>
                <w:sz w:val="28"/>
                <w:szCs w:val="28"/>
                <w:shd w:val="clear" w:color="auto" w:fill="FFFFFF"/>
              </w:rPr>
              <w:t>uy định chi tiết thi hành một số điều của Luật Đầu tư công;</w:t>
            </w:r>
            <w:r>
              <w:rPr>
                <w:rFonts w:ascii="Times New Roman" w:hAnsi="Times New Roman" w:cs="Times New Roman"/>
                <w:sz w:val="28"/>
                <w:szCs w:val="28"/>
                <w:shd w:val="clear" w:color="auto" w:fill="FFFFFF"/>
              </w:rPr>
              <w:t xml:space="preserve"> </w:t>
            </w:r>
            <w:r w:rsidRPr="003072E6">
              <w:rPr>
                <w:rFonts w:ascii="Times New Roman" w:hAnsi="Times New Roman" w:cs="Times New Roman"/>
                <w:sz w:val="28"/>
                <w:szCs w:val="28"/>
                <w:shd w:val="clear" w:color="auto" w:fill="FFFFFF"/>
              </w:rPr>
              <w:t xml:space="preserve">Nghị định số 125/2025/NĐ-CP ngày 11/6/2025 của Chính phủ quy định về thẩm quyền của chính quyền địa phương 02 cấp </w:t>
            </w:r>
            <w:r w:rsidRPr="003072E6">
              <w:rPr>
                <w:rFonts w:ascii="Times New Roman" w:hAnsi="Times New Roman" w:cs="Times New Roman"/>
                <w:sz w:val="28"/>
                <w:szCs w:val="28"/>
                <w:shd w:val="clear" w:color="auto" w:fill="FFFFFF"/>
              </w:rPr>
              <w:lastRenderedPageBreak/>
              <w:t>trong quản lý nhà nước của Bộ Tài chính;</w:t>
            </w:r>
            <w:r>
              <w:rPr>
                <w:rFonts w:ascii="Times New Roman" w:hAnsi="Times New Roman" w:cs="Times New Roman"/>
                <w:sz w:val="28"/>
                <w:szCs w:val="28"/>
                <w:shd w:val="clear" w:color="auto" w:fill="FFFFFF"/>
              </w:rPr>
              <w:t xml:space="preserve"> </w:t>
            </w:r>
            <w:r w:rsidRPr="003072E6">
              <w:rPr>
                <w:rFonts w:ascii="Times New Roman" w:hAnsi="Times New Roman" w:cs="Times New Roman"/>
                <w:sz w:val="28"/>
                <w:szCs w:val="28"/>
                <w:lang w:val="nl-NL"/>
              </w:rPr>
              <w:t xml:space="preserve">Nghị quyết số 14/NQ-HĐND ngày 22/7/2025 của </w:t>
            </w:r>
            <w:r>
              <w:rPr>
                <w:rFonts w:ascii="Times New Roman" w:hAnsi="Times New Roman" w:cs="Times New Roman"/>
                <w:sz w:val="28"/>
                <w:szCs w:val="28"/>
                <w:lang w:val="nl-NL"/>
              </w:rPr>
              <w:t>HĐND</w:t>
            </w:r>
            <w:r w:rsidRPr="003072E6">
              <w:rPr>
                <w:rFonts w:ascii="Times New Roman" w:hAnsi="Times New Roman" w:cs="Times New Roman"/>
                <w:sz w:val="28"/>
                <w:szCs w:val="28"/>
                <w:lang w:val="nl-NL"/>
              </w:rPr>
              <w:t xml:space="preserve"> tỉnh về điều chỉnh, bổ sung kế hoạch đầu tư công trung hạn giai đoạn 2021-2025 tỉnh Gia Lai;</w:t>
            </w:r>
            <w:r>
              <w:rPr>
                <w:rFonts w:ascii="Times New Roman" w:hAnsi="Times New Roman" w:cs="Times New Roman"/>
                <w:sz w:val="28"/>
                <w:szCs w:val="28"/>
                <w:lang w:val="nl-NL"/>
              </w:rPr>
              <w:t xml:space="preserve"> </w:t>
            </w:r>
            <w:r w:rsidRPr="003072E6">
              <w:rPr>
                <w:rFonts w:ascii="Times New Roman" w:hAnsi="Times New Roman" w:cs="Times New Roman"/>
                <w:sz w:val="28"/>
                <w:szCs w:val="28"/>
                <w:lang w:val="nl-NL"/>
              </w:rPr>
              <w:t xml:space="preserve">Quyết định số 903/QĐ-UBND ngày 26/7/2025 của </w:t>
            </w:r>
            <w:r>
              <w:rPr>
                <w:rFonts w:ascii="Times New Roman" w:hAnsi="Times New Roman" w:cs="Times New Roman"/>
                <w:sz w:val="28"/>
                <w:szCs w:val="28"/>
                <w:lang w:val="nl-NL"/>
              </w:rPr>
              <w:t>UBND</w:t>
            </w:r>
            <w:r w:rsidRPr="003072E6">
              <w:rPr>
                <w:rFonts w:ascii="Times New Roman" w:hAnsi="Times New Roman" w:cs="Times New Roman"/>
                <w:sz w:val="28"/>
                <w:szCs w:val="28"/>
                <w:lang w:val="nl-NL"/>
              </w:rPr>
              <w:t xml:space="preserve"> tỉnh Gia Lai về việc điều chỉnh, bổ sung kế hoạch đầu tư công trung hạn giai đoạn 2021-2025 tỉnh Gia Lai;</w:t>
            </w:r>
            <w:r>
              <w:rPr>
                <w:rFonts w:ascii="Times New Roman" w:hAnsi="Times New Roman" w:cs="Times New Roman"/>
                <w:sz w:val="28"/>
                <w:szCs w:val="28"/>
                <w:lang w:val="nl-NL"/>
              </w:rPr>
              <w:t xml:space="preserve"> </w:t>
            </w:r>
            <w:r w:rsidRPr="003072E6">
              <w:rPr>
                <w:rFonts w:ascii="Times New Roman" w:hAnsi="Times New Roman" w:cs="Times New Roman"/>
                <w:iCs/>
                <w:sz w:val="28"/>
                <w:szCs w:val="28"/>
                <w:lang w:val="nl-NL"/>
              </w:rPr>
              <w:t xml:space="preserve">Nghị quyết số 14/NQ-HĐND ngày 05/8/2025 của </w:t>
            </w:r>
            <w:r>
              <w:rPr>
                <w:rFonts w:ascii="Times New Roman" w:hAnsi="Times New Roman" w:cs="Times New Roman"/>
                <w:iCs/>
                <w:sz w:val="28"/>
                <w:szCs w:val="28"/>
                <w:lang w:val="nl-NL"/>
              </w:rPr>
              <w:t>HĐND</w:t>
            </w:r>
            <w:r w:rsidRPr="003072E6">
              <w:rPr>
                <w:rFonts w:ascii="Times New Roman" w:hAnsi="Times New Roman" w:cs="Times New Roman"/>
                <w:iCs/>
                <w:sz w:val="28"/>
                <w:szCs w:val="28"/>
                <w:lang w:val="nl-NL"/>
              </w:rPr>
              <w:t xml:space="preserve"> xã về phê duyệt Danh mục dự án thuộc Kế hoạch đầu tư công trung hạn giai đoạn 2021-2025</w:t>
            </w:r>
            <w:r w:rsidRPr="003072E6">
              <w:rPr>
                <w:rFonts w:ascii="Times New Roman" w:hAnsi="Times New Roman" w:cs="Times New Roman"/>
                <w:iCs/>
                <w:sz w:val="28"/>
                <w:szCs w:val="28"/>
              </w:rPr>
              <w:t xml:space="preserve"> nguồn ngân sách Trung ương, ngân sách tỉnh,</w:t>
            </w:r>
            <w:r w:rsidRPr="003072E6">
              <w:rPr>
                <w:rFonts w:ascii="Times New Roman" w:hAnsi="Times New Roman" w:cs="Times New Roman"/>
                <w:iCs/>
                <w:sz w:val="28"/>
                <w:szCs w:val="28"/>
                <w:lang w:val="nl-NL"/>
              </w:rPr>
              <w:t xml:space="preserve"> ngân sách địa phương và</w:t>
            </w:r>
            <w:r w:rsidRPr="003072E6">
              <w:rPr>
                <w:rFonts w:ascii="Times New Roman" w:hAnsi="Times New Roman" w:cs="Times New Roman"/>
                <w:iCs/>
                <w:sz w:val="28"/>
                <w:szCs w:val="28"/>
              </w:rPr>
              <w:t xml:space="preserve"> Chương trình mục tiêu quốc gia trên địa bàn xã Đak Pơ sau khi sắp xếp chính quyền địa phương 02 cấp</w:t>
            </w:r>
            <w:r w:rsidRPr="003072E6">
              <w:rPr>
                <w:rFonts w:ascii="Times New Roman" w:hAnsi="Times New Roman" w:cs="Times New Roman"/>
                <w:iCs/>
                <w:sz w:val="28"/>
                <w:szCs w:val="28"/>
                <w:lang w:val="nl-NL"/>
              </w:rPr>
              <w:t>;</w:t>
            </w:r>
            <w:r>
              <w:rPr>
                <w:rFonts w:ascii="Times New Roman" w:hAnsi="Times New Roman" w:cs="Times New Roman"/>
                <w:iCs/>
                <w:sz w:val="28"/>
                <w:szCs w:val="28"/>
                <w:lang w:val="nl-NL"/>
              </w:rPr>
              <w:t xml:space="preserve"> </w:t>
            </w:r>
            <w:r w:rsidRPr="003072E6">
              <w:rPr>
                <w:rFonts w:ascii="Times New Roman" w:hAnsi="Times New Roman" w:cs="Times New Roman"/>
                <w:iCs/>
                <w:sz w:val="28"/>
                <w:szCs w:val="28"/>
                <w:lang w:val="nl-NL"/>
              </w:rPr>
              <w:t xml:space="preserve">Nghị quyết số 32/NQ-HĐND ngày 15/9/2025 của </w:t>
            </w:r>
            <w:r>
              <w:rPr>
                <w:rFonts w:ascii="Times New Roman" w:hAnsi="Times New Roman" w:cs="Times New Roman"/>
                <w:iCs/>
                <w:sz w:val="28"/>
                <w:szCs w:val="28"/>
                <w:lang w:val="nl-NL"/>
              </w:rPr>
              <w:t>HĐND</w:t>
            </w:r>
            <w:r w:rsidRPr="003072E6">
              <w:rPr>
                <w:rFonts w:ascii="Times New Roman" w:hAnsi="Times New Roman" w:cs="Times New Roman"/>
                <w:iCs/>
                <w:sz w:val="28"/>
                <w:szCs w:val="28"/>
                <w:lang w:val="nl-NL"/>
              </w:rPr>
              <w:t xml:space="preserve"> tỉnh về việc điều chỉnh</w:t>
            </w:r>
            <w:r>
              <w:rPr>
                <w:rFonts w:ascii="Times New Roman" w:hAnsi="Times New Roman" w:cs="Times New Roman"/>
                <w:iCs/>
                <w:sz w:val="28"/>
                <w:szCs w:val="28"/>
                <w:lang w:val="nl-NL"/>
              </w:rPr>
              <w:t>,</w:t>
            </w:r>
            <w:r w:rsidRPr="003072E6">
              <w:rPr>
                <w:rFonts w:ascii="Times New Roman" w:hAnsi="Times New Roman" w:cs="Times New Roman"/>
                <w:iCs/>
                <w:sz w:val="28"/>
                <w:szCs w:val="28"/>
                <w:lang w:val="nl-NL"/>
              </w:rPr>
              <w:t xml:space="preserve"> bổ sung kế hoạch đầu tư công trung hạn giai đoạn 2021-2025 tỉ</w:t>
            </w:r>
            <w:r>
              <w:rPr>
                <w:rFonts w:ascii="Times New Roman" w:hAnsi="Times New Roman" w:cs="Times New Roman"/>
                <w:iCs/>
                <w:sz w:val="28"/>
                <w:szCs w:val="28"/>
                <w:lang w:val="nl-NL"/>
              </w:rPr>
              <w:t>nh Gia Lai.</w:t>
            </w:r>
          </w:p>
          <w:p w14:paraId="26E7DD83" w14:textId="4A5BE55E" w:rsidR="007A2D35" w:rsidRPr="001858C7" w:rsidRDefault="007A2D35" w:rsidP="007A2D35">
            <w:pPr>
              <w:spacing w:before="100" w:after="100"/>
              <w:ind w:firstLine="567"/>
              <w:jc w:val="both"/>
            </w:pPr>
            <w:r w:rsidRPr="0013737A">
              <w:rPr>
                <w:rFonts w:ascii="Times New Roman" w:hAnsi="Times New Roman" w:cs="Times New Roman"/>
                <w:sz w:val="28"/>
                <w:szCs w:val="28"/>
              </w:rPr>
              <w:t xml:space="preserve">Việc </w:t>
            </w:r>
            <w:r w:rsidRPr="0013737A">
              <w:rPr>
                <w:rFonts w:ascii="Times New Roman" w:hAnsi="Times New Roman" w:cs="Times New Roman"/>
                <w:sz w:val="28"/>
                <w:szCs w:val="28"/>
                <w:lang w:val="nl-NL"/>
              </w:rPr>
              <w:t xml:space="preserve">UBND xã trình </w:t>
            </w:r>
            <w:r>
              <w:rPr>
                <w:rStyle w:val="citation-58"/>
                <w:rFonts w:ascii="Times New Roman" w:hAnsi="Times New Roman" w:cs="Times New Roman"/>
                <w:sz w:val="28"/>
                <w:szCs w:val="28"/>
              </w:rPr>
              <w:t>HĐND</w:t>
            </w:r>
            <w:r w:rsidRPr="0013737A">
              <w:rPr>
                <w:rStyle w:val="citation-58"/>
                <w:rFonts w:ascii="Times New Roman" w:hAnsi="Times New Roman" w:cs="Times New Roman"/>
                <w:sz w:val="28"/>
                <w:szCs w:val="28"/>
              </w:rPr>
              <w:t xml:space="preserve"> xã</w:t>
            </w:r>
            <w:r>
              <w:rPr>
                <w:rStyle w:val="citation-58"/>
                <w:rFonts w:ascii="Times New Roman" w:hAnsi="Times New Roman" w:cs="Times New Roman"/>
                <w:sz w:val="28"/>
                <w:szCs w:val="28"/>
              </w:rPr>
              <w:t xml:space="preserve"> xem xét,</w:t>
            </w:r>
            <w:r w:rsidRPr="0013737A">
              <w:rPr>
                <w:rStyle w:val="citation-58"/>
                <w:rFonts w:ascii="Times New Roman" w:hAnsi="Times New Roman" w:cs="Times New Roman"/>
                <w:sz w:val="28"/>
                <w:szCs w:val="28"/>
              </w:rPr>
              <w:t xml:space="preserve"> ban hành Nghị quyết</w:t>
            </w:r>
            <w:r w:rsidRPr="001B1A75">
              <w:rPr>
                <w:rFonts w:ascii="Times New Roman" w:eastAsia="Times New Roman" w:hAnsi="Times New Roman" w:cs="Times New Roman"/>
                <w:sz w:val="28"/>
                <w:szCs w:val="28"/>
              </w:rPr>
              <w:t xml:space="preserve"> </w:t>
            </w:r>
            <w:r w:rsidRPr="005710A2">
              <w:rPr>
                <w:rFonts w:ascii="Times New Roman" w:eastAsia="Times New Roman" w:hAnsi="Times New Roman" w:cs="Times New Roman"/>
                <w:sz w:val="28"/>
                <w:szCs w:val="28"/>
              </w:rPr>
              <w:t xml:space="preserve">phê duyệt điều chỉnh, bổ sung kế hoạch đầu tư công trung hạn giai đoạn 2021-2025 nguồn ngân sách Trung ương, ngân sách tỉnh, ngân sách địa phương và Chương trình mục tiêu quốc gia trên địa bàn xã Đak Pơ </w:t>
            </w:r>
            <w:r>
              <w:rPr>
                <w:rFonts w:ascii="Times New Roman" w:eastAsia="Times New Roman" w:hAnsi="Times New Roman" w:cs="Times New Roman"/>
                <w:sz w:val="28"/>
                <w:szCs w:val="28"/>
              </w:rPr>
              <w:t>là</w:t>
            </w:r>
            <w:r w:rsidRPr="00387BF6">
              <w:rPr>
                <w:lang w:val="nl-NL"/>
              </w:rPr>
              <w:t xml:space="preserve"> </w:t>
            </w:r>
            <w:r w:rsidRPr="0013737A">
              <w:rPr>
                <w:rFonts w:ascii="Times New Roman" w:hAnsi="Times New Roman" w:cs="Times New Roman"/>
                <w:sz w:val="28"/>
                <w:szCs w:val="28"/>
                <w:lang w:val="nl-NL"/>
              </w:rPr>
              <w:t>cần thiết, đúng thẩm quyền</w:t>
            </w:r>
            <w:r w:rsidRPr="0013737A">
              <w:rPr>
                <w:rFonts w:ascii="Times New Roman" w:hAnsi="Times New Roman" w:cs="Times New Roman"/>
                <w:sz w:val="28"/>
                <w:szCs w:val="28"/>
              </w:rPr>
              <w:t>.</w:t>
            </w:r>
            <w:r>
              <w:rPr>
                <w:lang w:val="nl-NL"/>
              </w:rPr>
              <w:t xml:space="preserve"> </w:t>
            </w:r>
            <w:r w:rsidRPr="00387BF6">
              <w:rPr>
                <w:lang w:val="nl-NL"/>
              </w:rPr>
              <w:t xml:space="preserve"> </w:t>
            </w:r>
          </w:p>
          <w:p w14:paraId="4D60DDD9" w14:textId="6534D1E1" w:rsidR="00B039C1" w:rsidRPr="00FB22CC" w:rsidRDefault="00B039C1" w:rsidP="00FB22CC">
            <w:pPr>
              <w:pStyle w:val="Other0"/>
              <w:spacing w:before="40" w:after="40"/>
              <w:ind w:firstLine="0"/>
              <w:jc w:val="both"/>
              <w:rPr>
                <w:b/>
                <w:bCs/>
                <w:sz w:val="28"/>
                <w:szCs w:val="28"/>
                <w:lang w:val="en-US"/>
              </w:rPr>
            </w:pPr>
          </w:p>
        </w:tc>
      </w:tr>
      <w:tr w:rsidR="00390EF7" w:rsidRPr="00FB22CC" w14:paraId="5C0FA455" w14:textId="77777777" w:rsidTr="0052680C">
        <w:tc>
          <w:tcPr>
            <w:tcW w:w="983" w:type="dxa"/>
            <w:vAlign w:val="center"/>
          </w:tcPr>
          <w:p w14:paraId="1CB9C79D" w14:textId="66613162" w:rsidR="00390EF7" w:rsidRPr="00FB22CC" w:rsidRDefault="00FB22CC" w:rsidP="004C11BF">
            <w:pPr>
              <w:pStyle w:val="Other0"/>
              <w:spacing w:before="40" w:after="40"/>
              <w:ind w:firstLine="0"/>
              <w:jc w:val="center"/>
              <w:rPr>
                <w:b/>
                <w:bCs/>
                <w:sz w:val="28"/>
                <w:szCs w:val="28"/>
                <w:lang w:val="en-US"/>
              </w:rPr>
            </w:pPr>
            <w:r>
              <w:rPr>
                <w:b/>
                <w:bCs/>
                <w:sz w:val="28"/>
                <w:szCs w:val="28"/>
                <w:lang w:val="en-US"/>
              </w:rPr>
              <w:lastRenderedPageBreak/>
              <w:t>4</w:t>
            </w:r>
          </w:p>
          <w:p w14:paraId="2A229D06" w14:textId="2E9ECA0B" w:rsidR="00390EF7" w:rsidRPr="00FB22CC" w:rsidRDefault="00390EF7" w:rsidP="004C11BF">
            <w:pPr>
              <w:pStyle w:val="Other0"/>
              <w:spacing w:before="40" w:after="40"/>
              <w:ind w:firstLine="0"/>
              <w:jc w:val="center"/>
              <w:rPr>
                <w:b/>
                <w:bCs/>
                <w:sz w:val="28"/>
                <w:szCs w:val="28"/>
                <w:lang w:val="en-US"/>
              </w:rPr>
            </w:pPr>
          </w:p>
        </w:tc>
        <w:tc>
          <w:tcPr>
            <w:tcW w:w="5391" w:type="dxa"/>
            <w:vAlign w:val="bottom"/>
          </w:tcPr>
          <w:p w14:paraId="0CEEB0AC" w14:textId="686DD4EA" w:rsidR="00390EF7" w:rsidRPr="00FB22CC" w:rsidRDefault="002D7767" w:rsidP="007D1FD0">
            <w:pPr>
              <w:pStyle w:val="Other0"/>
              <w:spacing w:before="40" w:after="40"/>
              <w:ind w:firstLine="0"/>
              <w:jc w:val="both"/>
              <w:rPr>
                <w:sz w:val="28"/>
                <w:szCs w:val="28"/>
                <w:lang w:val="en-US"/>
              </w:rPr>
            </w:pPr>
            <w:proofErr w:type="spellStart"/>
            <w:r>
              <w:rPr>
                <w:sz w:val="28"/>
                <w:szCs w:val="28"/>
                <w:lang w:val="en-US"/>
              </w:rPr>
              <w:t>Dự</w:t>
            </w:r>
            <w:proofErr w:type="spellEnd"/>
            <w:r>
              <w:rPr>
                <w:sz w:val="28"/>
                <w:szCs w:val="28"/>
                <w:lang w:val="en-US"/>
              </w:rPr>
              <w:t xml:space="preserve"> </w:t>
            </w:r>
            <w:proofErr w:type="spellStart"/>
            <w:r>
              <w:rPr>
                <w:sz w:val="28"/>
                <w:szCs w:val="28"/>
                <w:lang w:val="en-US"/>
              </w:rPr>
              <w:t>thảo</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quyết</w:t>
            </w:r>
            <w:proofErr w:type="spellEnd"/>
            <w:r>
              <w:rPr>
                <w:sz w:val="28"/>
                <w:szCs w:val="28"/>
                <w:lang w:val="en-US"/>
              </w:rPr>
              <w:t xml:space="preserve"> </w:t>
            </w:r>
            <w:proofErr w:type="spellStart"/>
            <w:r>
              <w:rPr>
                <w:sz w:val="28"/>
                <w:szCs w:val="28"/>
                <w:lang w:val="en-US"/>
              </w:rPr>
              <w:t>điều</w:t>
            </w:r>
            <w:proofErr w:type="spellEnd"/>
            <w:r>
              <w:rPr>
                <w:sz w:val="28"/>
                <w:szCs w:val="28"/>
                <w:lang w:val="en-US"/>
              </w:rPr>
              <w:t xml:space="preserve"> </w:t>
            </w:r>
            <w:proofErr w:type="spellStart"/>
            <w:r>
              <w:rPr>
                <w:sz w:val="28"/>
                <w:szCs w:val="28"/>
                <w:lang w:val="en-US"/>
              </w:rPr>
              <w:t>chỉnh</w:t>
            </w:r>
            <w:proofErr w:type="spellEnd"/>
            <w:r w:rsidR="00FB22CC">
              <w:rPr>
                <w:sz w:val="28"/>
                <w:szCs w:val="28"/>
                <w:lang w:val="en-US"/>
              </w:rPr>
              <w:t xml:space="preserve">, </w:t>
            </w:r>
            <w:proofErr w:type="spellStart"/>
            <w:r w:rsidR="00FB22CC">
              <w:rPr>
                <w:sz w:val="28"/>
                <w:szCs w:val="28"/>
                <w:lang w:val="en-US"/>
              </w:rPr>
              <w:t>bổ</w:t>
            </w:r>
            <w:proofErr w:type="spellEnd"/>
            <w:r w:rsidR="00FB22CC">
              <w:rPr>
                <w:sz w:val="28"/>
                <w:szCs w:val="28"/>
                <w:lang w:val="en-US"/>
              </w:rPr>
              <w:t xml:space="preserve"> sung </w:t>
            </w:r>
            <w:proofErr w:type="spellStart"/>
            <w:r w:rsidR="00FB22CC">
              <w:rPr>
                <w:sz w:val="28"/>
                <w:szCs w:val="28"/>
                <w:lang w:val="en-US"/>
              </w:rPr>
              <w:t>Kế</w:t>
            </w:r>
            <w:proofErr w:type="spellEnd"/>
            <w:r w:rsidR="00FB22CC">
              <w:rPr>
                <w:sz w:val="28"/>
                <w:szCs w:val="28"/>
                <w:lang w:val="en-US"/>
              </w:rPr>
              <w:t xml:space="preserve"> </w:t>
            </w:r>
            <w:proofErr w:type="spellStart"/>
            <w:r w:rsidR="00FB22CC">
              <w:rPr>
                <w:sz w:val="28"/>
                <w:szCs w:val="28"/>
                <w:lang w:val="en-US"/>
              </w:rPr>
              <w:t>hoạch</w:t>
            </w:r>
            <w:proofErr w:type="spellEnd"/>
            <w:r w:rsidR="00FB22CC">
              <w:rPr>
                <w:sz w:val="28"/>
                <w:szCs w:val="28"/>
                <w:lang w:val="en-US"/>
              </w:rPr>
              <w:t xml:space="preserve"> </w:t>
            </w:r>
            <w:proofErr w:type="spellStart"/>
            <w:r w:rsidR="00FB22CC">
              <w:rPr>
                <w:sz w:val="28"/>
                <w:szCs w:val="28"/>
                <w:lang w:val="en-US"/>
              </w:rPr>
              <w:t>đầu</w:t>
            </w:r>
            <w:proofErr w:type="spellEnd"/>
            <w:r w:rsidR="00FB22CC">
              <w:rPr>
                <w:sz w:val="28"/>
                <w:szCs w:val="28"/>
                <w:lang w:val="en-US"/>
              </w:rPr>
              <w:t xml:space="preserve"> </w:t>
            </w:r>
            <w:proofErr w:type="spellStart"/>
            <w:r w:rsidR="00FB22CC">
              <w:rPr>
                <w:sz w:val="28"/>
                <w:szCs w:val="28"/>
                <w:lang w:val="en-US"/>
              </w:rPr>
              <w:t>tư</w:t>
            </w:r>
            <w:proofErr w:type="spellEnd"/>
            <w:r w:rsidR="00FB22CC">
              <w:rPr>
                <w:sz w:val="28"/>
                <w:szCs w:val="28"/>
                <w:lang w:val="en-US"/>
              </w:rPr>
              <w:t xml:space="preserve"> </w:t>
            </w:r>
            <w:proofErr w:type="spellStart"/>
            <w:r w:rsidR="00FB22CC">
              <w:rPr>
                <w:sz w:val="28"/>
                <w:szCs w:val="28"/>
                <w:lang w:val="en-US"/>
              </w:rPr>
              <w:t>công</w:t>
            </w:r>
            <w:proofErr w:type="spellEnd"/>
            <w:r w:rsidR="00FB22CC">
              <w:rPr>
                <w:sz w:val="28"/>
                <w:szCs w:val="28"/>
                <w:lang w:val="en-US"/>
              </w:rPr>
              <w:t xml:space="preserve"> </w:t>
            </w:r>
            <w:proofErr w:type="spellStart"/>
            <w:r w:rsidR="00FB22CC">
              <w:rPr>
                <w:sz w:val="28"/>
                <w:szCs w:val="28"/>
                <w:lang w:val="en-US"/>
              </w:rPr>
              <w:t>năm</w:t>
            </w:r>
            <w:proofErr w:type="spellEnd"/>
            <w:r w:rsidR="00FB22CC">
              <w:rPr>
                <w:sz w:val="28"/>
                <w:szCs w:val="28"/>
                <w:lang w:val="en-US"/>
              </w:rPr>
              <w:t xml:space="preserve"> 2025 </w:t>
            </w:r>
            <w:proofErr w:type="spellStart"/>
            <w:r w:rsidR="00FB22CC">
              <w:rPr>
                <w:sz w:val="28"/>
                <w:szCs w:val="28"/>
                <w:lang w:val="en-US"/>
              </w:rPr>
              <w:t>trên</w:t>
            </w:r>
            <w:proofErr w:type="spellEnd"/>
            <w:r w:rsidR="00FB22CC">
              <w:rPr>
                <w:sz w:val="28"/>
                <w:szCs w:val="28"/>
                <w:lang w:val="en-US"/>
              </w:rPr>
              <w:t xml:space="preserve"> </w:t>
            </w:r>
            <w:proofErr w:type="spellStart"/>
            <w:r w:rsidR="00FB22CC">
              <w:rPr>
                <w:sz w:val="28"/>
                <w:szCs w:val="28"/>
                <w:lang w:val="en-US"/>
              </w:rPr>
              <w:t>địa</w:t>
            </w:r>
            <w:proofErr w:type="spellEnd"/>
            <w:r w:rsidR="00FB22CC">
              <w:rPr>
                <w:sz w:val="28"/>
                <w:szCs w:val="28"/>
                <w:lang w:val="en-US"/>
              </w:rPr>
              <w:t xml:space="preserve"> </w:t>
            </w:r>
            <w:proofErr w:type="spellStart"/>
            <w:r w:rsidR="00FB22CC">
              <w:rPr>
                <w:sz w:val="28"/>
                <w:szCs w:val="28"/>
                <w:lang w:val="en-US"/>
              </w:rPr>
              <w:t>bàn</w:t>
            </w:r>
            <w:proofErr w:type="spellEnd"/>
            <w:r w:rsidR="00FB22CC">
              <w:rPr>
                <w:sz w:val="28"/>
                <w:szCs w:val="28"/>
                <w:lang w:val="en-US"/>
              </w:rPr>
              <w:t xml:space="preserve"> </w:t>
            </w:r>
            <w:proofErr w:type="spellStart"/>
            <w:r w:rsidR="00FB22CC">
              <w:rPr>
                <w:sz w:val="28"/>
                <w:szCs w:val="28"/>
                <w:lang w:val="en-US"/>
              </w:rPr>
              <w:t>xã</w:t>
            </w:r>
            <w:proofErr w:type="spellEnd"/>
            <w:r w:rsidR="00FB22CC">
              <w:rPr>
                <w:sz w:val="28"/>
                <w:szCs w:val="28"/>
                <w:lang w:val="en-US"/>
              </w:rPr>
              <w:t xml:space="preserve"> </w:t>
            </w:r>
            <w:proofErr w:type="spellStart"/>
            <w:r w:rsidR="00FB22CC">
              <w:rPr>
                <w:sz w:val="28"/>
                <w:szCs w:val="28"/>
                <w:lang w:val="en-US"/>
              </w:rPr>
              <w:t>Đak</w:t>
            </w:r>
            <w:proofErr w:type="spellEnd"/>
            <w:r w:rsidR="00FB22CC">
              <w:rPr>
                <w:sz w:val="28"/>
                <w:szCs w:val="28"/>
                <w:lang w:val="en-US"/>
              </w:rPr>
              <w:t xml:space="preserve"> </w:t>
            </w:r>
            <w:proofErr w:type="spellStart"/>
            <w:r w:rsidR="00FB22CC">
              <w:rPr>
                <w:sz w:val="28"/>
                <w:szCs w:val="28"/>
                <w:lang w:val="en-US"/>
              </w:rPr>
              <w:t>Pơ</w:t>
            </w:r>
            <w:proofErr w:type="spellEnd"/>
            <w:r w:rsidRPr="008729DF">
              <w:rPr>
                <w:i/>
                <w:sz w:val="28"/>
                <w:szCs w:val="28"/>
              </w:rPr>
              <w:t xml:space="preserve"> </w:t>
            </w:r>
            <w:r>
              <w:rPr>
                <w:i/>
                <w:sz w:val="28"/>
                <w:szCs w:val="28"/>
                <w:lang w:val="en-US"/>
              </w:rPr>
              <w:t>(</w:t>
            </w:r>
            <w:r w:rsidRPr="008729DF">
              <w:rPr>
                <w:i/>
                <w:sz w:val="28"/>
                <w:szCs w:val="28"/>
              </w:rPr>
              <w:t>kèm theo Tờ trình số 81/TTr-UBND ngày 30/9/2025 của UBND xã Đak Pơ)</w:t>
            </w:r>
          </w:p>
        </w:tc>
        <w:tc>
          <w:tcPr>
            <w:tcW w:w="8251" w:type="dxa"/>
          </w:tcPr>
          <w:p w14:paraId="77B9D8EF" w14:textId="028CB2EE" w:rsidR="002D7767" w:rsidRPr="002D7767" w:rsidRDefault="002D7767" w:rsidP="002D7767">
            <w:pPr>
              <w:spacing w:before="120" w:after="120"/>
              <w:ind w:firstLine="720"/>
              <w:jc w:val="both"/>
              <w:rPr>
                <w:rFonts w:ascii="Times New Roman" w:hAnsi="Times New Roman" w:cs="Times New Roman"/>
                <w:b/>
                <w:sz w:val="28"/>
                <w:szCs w:val="28"/>
              </w:rPr>
            </w:pPr>
            <w:r w:rsidRPr="008729DF">
              <w:rPr>
                <w:rFonts w:ascii="Times New Roman" w:hAnsi="Times New Roman" w:cs="Times New Roman"/>
                <w:b/>
                <w:sz w:val="28"/>
                <w:szCs w:val="28"/>
              </w:rPr>
              <w:t>1. Về cơ sở chính trị</w:t>
            </w:r>
            <w:r>
              <w:rPr>
                <w:rFonts w:ascii="Times New Roman" w:hAnsi="Times New Roman" w:cs="Times New Roman"/>
                <w:b/>
                <w:sz w:val="28"/>
                <w:szCs w:val="28"/>
                <w:lang w:val="en-US"/>
              </w:rPr>
              <w:t xml:space="preserve">: </w:t>
            </w:r>
            <w:r w:rsidRPr="008729DF">
              <w:rPr>
                <w:rFonts w:ascii="Times New Roman" w:hAnsi="Times New Roman" w:cs="Times New Roman"/>
                <w:sz w:val="28"/>
                <w:szCs w:val="28"/>
              </w:rPr>
              <w:t xml:space="preserve">Căn cứ Kết luận số 137-KL/ĐU ngày 30/9/2025 của Ban Thường vụ Đảng ủy Đak Pơ kết luận Hội nghị Ban Thường vụ Đảng ủy phiên thường </w:t>
            </w:r>
            <w:r>
              <w:rPr>
                <w:rFonts w:ascii="Times New Roman" w:hAnsi="Times New Roman" w:cs="Times New Roman"/>
                <w:sz w:val="28"/>
                <w:szCs w:val="28"/>
              </w:rPr>
              <w:t xml:space="preserve">kỳ </w:t>
            </w:r>
            <w:r w:rsidRPr="008729DF">
              <w:rPr>
                <w:rFonts w:ascii="Times New Roman" w:hAnsi="Times New Roman" w:cs="Times New Roman"/>
                <w:sz w:val="28"/>
                <w:szCs w:val="28"/>
              </w:rPr>
              <w:t>ngày 30/9/2025.</w:t>
            </w:r>
          </w:p>
          <w:p w14:paraId="186620F7" w14:textId="4B1E595D" w:rsidR="002D7767" w:rsidRPr="008729DF" w:rsidRDefault="002D7767" w:rsidP="002D7767">
            <w:pPr>
              <w:spacing w:before="120" w:after="120"/>
              <w:ind w:firstLine="720"/>
              <w:jc w:val="both"/>
              <w:rPr>
                <w:rFonts w:ascii="Times New Roman" w:hAnsi="Times New Roman" w:cs="Times New Roman"/>
                <w:sz w:val="28"/>
                <w:szCs w:val="28"/>
              </w:rPr>
            </w:pPr>
            <w:r w:rsidRPr="008729DF">
              <w:rPr>
                <w:rFonts w:ascii="Times New Roman" w:hAnsi="Times New Roman" w:cs="Times New Roman"/>
                <w:b/>
                <w:color w:val="000000" w:themeColor="text1"/>
                <w:sz w:val="28"/>
                <w:szCs w:val="28"/>
              </w:rPr>
              <w:t xml:space="preserve">2. </w:t>
            </w:r>
            <w:r>
              <w:rPr>
                <w:rFonts w:ascii="Times New Roman" w:hAnsi="Times New Roman" w:cs="Times New Roman"/>
                <w:b/>
                <w:color w:val="000000" w:themeColor="text1"/>
                <w:sz w:val="28"/>
                <w:szCs w:val="28"/>
              </w:rPr>
              <w:t>Về c</w:t>
            </w:r>
            <w:r w:rsidRPr="008729DF">
              <w:rPr>
                <w:rFonts w:ascii="Times New Roman" w:hAnsi="Times New Roman" w:cs="Times New Roman"/>
                <w:b/>
                <w:color w:val="000000" w:themeColor="text1"/>
                <w:sz w:val="28"/>
                <w:szCs w:val="28"/>
              </w:rPr>
              <w:t>ơ sở pháp lý</w:t>
            </w:r>
            <w:r>
              <w:rPr>
                <w:rFonts w:ascii="Times New Roman" w:hAnsi="Times New Roman" w:cs="Times New Roman"/>
                <w:sz w:val="28"/>
                <w:szCs w:val="28"/>
                <w:lang w:val="en-US"/>
              </w:rPr>
              <w:t xml:space="preserve">: </w:t>
            </w:r>
            <w:r w:rsidRPr="008729DF">
              <w:rPr>
                <w:rFonts w:ascii="Times New Roman" w:eastAsia="Times New Roman" w:hAnsi="Times New Roman" w:cs="Times New Roman"/>
                <w:spacing w:val="-6"/>
                <w:sz w:val="28"/>
                <w:szCs w:val="28"/>
              </w:rPr>
              <w:t>Căn cứ khoản 9, Điều 21</w:t>
            </w:r>
            <w:r w:rsidRPr="008729DF">
              <w:rPr>
                <w:rStyle w:val="FootnoteReference"/>
                <w:spacing w:val="-6"/>
              </w:rPr>
              <w:footnoteReference w:id="7"/>
            </w:r>
            <w:r w:rsidRPr="008729DF">
              <w:rPr>
                <w:rFonts w:ascii="Times New Roman" w:eastAsia="Times New Roman" w:hAnsi="Times New Roman" w:cs="Times New Roman"/>
                <w:spacing w:val="-6"/>
                <w:sz w:val="28"/>
                <w:szCs w:val="28"/>
              </w:rPr>
              <w:t xml:space="preserve"> Luật Tổ chức chính quyền địa phương ngày 16/6/2025; </w:t>
            </w:r>
            <w:r w:rsidRPr="008729DF">
              <w:rPr>
                <w:rFonts w:ascii="Times New Roman" w:hAnsi="Times New Roman" w:cs="Times New Roman"/>
                <w:sz w:val="28"/>
                <w:szCs w:val="28"/>
              </w:rPr>
              <w:t>khoản 7, Điều 71</w:t>
            </w:r>
            <w:r w:rsidRPr="008729DF">
              <w:rPr>
                <w:rStyle w:val="FootnoteReference"/>
              </w:rPr>
              <w:footnoteReference w:id="8"/>
            </w:r>
            <w:r w:rsidRPr="008729DF">
              <w:rPr>
                <w:rFonts w:ascii="Times New Roman" w:hAnsi="Times New Roman" w:cs="Times New Roman"/>
                <w:sz w:val="28"/>
                <w:szCs w:val="28"/>
              </w:rPr>
              <w:t xml:space="preserve"> </w:t>
            </w:r>
            <w:r w:rsidRPr="008729DF">
              <w:rPr>
                <w:rFonts w:ascii="Times New Roman" w:eastAsia="Times New Roman" w:hAnsi="Times New Roman" w:cs="Times New Roman"/>
                <w:sz w:val="28"/>
                <w:szCs w:val="28"/>
              </w:rPr>
              <w:t xml:space="preserve">Luật Đầu tư công </w:t>
            </w:r>
            <w:r w:rsidRPr="008729DF">
              <w:rPr>
                <w:rFonts w:ascii="Times New Roman" w:eastAsia="Times New Roman" w:hAnsi="Times New Roman" w:cs="Times New Roman"/>
                <w:sz w:val="28"/>
                <w:szCs w:val="28"/>
              </w:rPr>
              <w:lastRenderedPageBreak/>
              <w:t xml:space="preserve">năm 2024; </w:t>
            </w:r>
            <w:r w:rsidRPr="008729DF">
              <w:rPr>
                <w:rFonts w:ascii="Times New Roman" w:hAnsi="Times New Roman" w:cs="Times New Roman"/>
                <w:sz w:val="28"/>
                <w:szCs w:val="28"/>
                <w:shd w:val="clear" w:color="auto" w:fill="FFFFFF"/>
              </w:rPr>
              <w:t xml:space="preserve">Nghị quyết số 1664/NQ-UBTVQH15 ngày 16/6/2025 của Ủy ban Thường vụ Quốc hội về việc sắp xếp các đơn vị hành chính cấp xã của tỉnh Gia Lai năm 2025; Nghị định số 85/2025/NĐ-CP ngày 08/4/2025 của Chính phủ về Quy định chi tiết thi hành một số điều của Luật Đầu tư công; Nghị định số 125/2025/NĐ-CP ngày 11/6/2025 của Chính phủ quy định về thẩm quyền của chính quyền địa phương 02 cấp trong quản lý nhà nước của Bộ Tài chính; </w:t>
            </w:r>
            <w:r w:rsidRPr="008729DF">
              <w:rPr>
                <w:rFonts w:ascii="Times New Roman" w:hAnsi="Times New Roman" w:cs="Times New Roman"/>
                <w:sz w:val="28"/>
                <w:szCs w:val="28"/>
                <w:lang w:val="nl-NL"/>
              </w:rPr>
              <w:t xml:space="preserve">Nghị quyết số 14/NQ-HĐND ngày 22/7/2025 của HĐND tỉnh về điều chỉnh, bổ sung kế hoạch đầu tư công trung hạn giai đoạn 2021-2025 tỉnh Gia Lai; Quyết định số 903/QĐ-UBND ngày 26/7/2025 của UBND tỉnh Gia Lai về việc điều chỉnh, bổ sung kế hoạch đầu tư công trung hạn giai đoạn 2021-2025 tỉnh Gia Lai; </w:t>
            </w:r>
            <w:r w:rsidRPr="008729DF">
              <w:rPr>
                <w:rFonts w:ascii="Times New Roman" w:hAnsi="Times New Roman" w:cs="Times New Roman"/>
                <w:iCs/>
                <w:sz w:val="28"/>
                <w:szCs w:val="28"/>
                <w:lang w:val="nl-NL"/>
              </w:rPr>
              <w:t>Nghị quyết số 14/NQ-HĐND ngày 05/8/2025 của HĐND xã về phê duyệt Danh mục dự án thuộc Kế hoạch đầu tư công trung hạn giai đoạn 2021-2025</w:t>
            </w:r>
            <w:r w:rsidRPr="008729DF">
              <w:rPr>
                <w:rFonts w:ascii="Times New Roman" w:hAnsi="Times New Roman" w:cs="Times New Roman"/>
                <w:iCs/>
                <w:sz w:val="28"/>
                <w:szCs w:val="28"/>
              </w:rPr>
              <w:t xml:space="preserve"> nguồn ngân sách Trung ương, ngân sách tỉnh,</w:t>
            </w:r>
            <w:r w:rsidRPr="008729DF">
              <w:rPr>
                <w:rFonts w:ascii="Times New Roman" w:hAnsi="Times New Roman" w:cs="Times New Roman"/>
                <w:iCs/>
                <w:sz w:val="28"/>
                <w:szCs w:val="28"/>
                <w:lang w:val="nl-NL"/>
              </w:rPr>
              <w:t xml:space="preserve"> ngân sách địa phương và</w:t>
            </w:r>
            <w:r w:rsidRPr="008729DF">
              <w:rPr>
                <w:rFonts w:ascii="Times New Roman" w:hAnsi="Times New Roman" w:cs="Times New Roman"/>
                <w:iCs/>
                <w:sz w:val="28"/>
                <w:szCs w:val="28"/>
              </w:rPr>
              <w:t xml:space="preserve"> Chương trình mục tiêu quốc gia trên địa bàn xã Đak Pơ sau khi sắp xếp chính quyền địa phương 02 cấp</w:t>
            </w:r>
            <w:r w:rsidRPr="008729DF">
              <w:rPr>
                <w:rFonts w:ascii="Times New Roman" w:hAnsi="Times New Roman" w:cs="Times New Roman"/>
                <w:iCs/>
                <w:sz w:val="28"/>
                <w:szCs w:val="28"/>
                <w:lang w:val="nl-NL"/>
              </w:rPr>
              <w:t>; Nghị quyết số 32/NQ-HĐND ngày 15/9/2025 của HĐND tỉnh về việc điều, chỉnh bổ sung kế hoạch đầu tư công trung hạn giai đoạn 2021-2025 tỉnh Gia Lai.</w:t>
            </w:r>
          </w:p>
          <w:p w14:paraId="210B6046" w14:textId="1180A6DC" w:rsidR="002D7767" w:rsidRPr="008729DF" w:rsidRDefault="007A2D35" w:rsidP="002D7767">
            <w:pPr>
              <w:spacing w:before="120" w:after="120"/>
              <w:ind w:firstLine="567"/>
              <w:jc w:val="both"/>
              <w:rPr>
                <w:sz w:val="28"/>
                <w:szCs w:val="28"/>
              </w:rPr>
            </w:pPr>
            <w:r w:rsidRPr="008729DF">
              <w:rPr>
                <w:rFonts w:ascii="Times New Roman" w:hAnsi="Times New Roman" w:cs="Times New Roman"/>
                <w:sz w:val="28"/>
                <w:szCs w:val="28"/>
              </w:rPr>
              <w:t xml:space="preserve">Việc </w:t>
            </w:r>
            <w:r w:rsidR="002D7767" w:rsidRPr="008729DF">
              <w:rPr>
                <w:rFonts w:ascii="Times New Roman" w:hAnsi="Times New Roman" w:cs="Times New Roman"/>
                <w:sz w:val="28"/>
                <w:szCs w:val="28"/>
                <w:lang w:val="nl-NL"/>
              </w:rPr>
              <w:t xml:space="preserve">UBND xã trình </w:t>
            </w:r>
            <w:r w:rsidR="002D7767" w:rsidRPr="008729DF">
              <w:rPr>
                <w:rStyle w:val="citation-58"/>
                <w:rFonts w:ascii="Times New Roman" w:hAnsi="Times New Roman" w:cs="Times New Roman"/>
                <w:sz w:val="28"/>
                <w:szCs w:val="28"/>
              </w:rPr>
              <w:t>HĐND xã xem xét, ban hành Nghị quyết</w:t>
            </w:r>
            <w:r w:rsidR="002D7767" w:rsidRPr="008729DF">
              <w:rPr>
                <w:rFonts w:ascii="Times New Roman" w:eastAsia="Times New Roman" w:hAnsi="Times New Roman" w:cs="Times New Roman"/>
                <w:sz w:val="28"/>
                <w:szCs w:val="28"/>
              </w:rPr>
              <w:t xml:space="preserve"> phê duyệt điều chỉnh, bổ sung kế hoạch đầu tư công năm 2025 trên địa bàn xã Đak Pơ</w:t>
            </w:r>
            <w:r w:rsidR="002D7767" w:rsidRPr="008729DF">
              <w:rPr>
                <w:rFonts w:ascii="Times New Roman" w:eastAsia="Times New Roman" w:hAnsi="Times New Roman" w:cs="Times New Roman"/>
                <w:i/>
                <w:sz w:val="28"/>
                <w:szCs w:val="28"/>
              </w:rPr>
              <w:t xml:space="preserve"> </w:t>
            </w:r>
            <w:r w:rsidR="002D7767" w:rsidRPr="008729DF">
              <w:rPr>
                <w:rFonts w:ascii="Times New Roman" w:eastAsia="Times New Roman" w:hAnsi="Times New Roman" w:cs="Times New Roman"/>
                <w:sz w:val="28"/>
                <w:szCs w:val="28"/>
              </w:rPr>
              <w:t>là</w:t>
            </w:r>
            <w:r>
              <w:rPr>
                <w:sz w:val="28"/>
                <w:szCs w:val="28"/>
                <w:lang w:val="nl-NL"/>
              </w:rPr>
              <w:t xml:space="preserve"> </w:t>
            </w:r>
            <w:r w:rsidR="002D7767" w:rsidRPr="008729DF">
              <w:rPr>
                <w:rFonts w:ascii="Times New Roman" w:hAnsi="Times New Roman" w:cs="Times New Roman"/>
                <w:sz w:val="28"/>
                <w:szCs w:val="28"/>
                <w:lang w:val="nl-NL"/>
              </w:rPr>
              <w:t>cần thiết, đúng thẩm quyền</w:t>
            </w:r>
            <w:r w:rsidR="002D7767" w:rsidRPr="008729DF">
              <w:rPr>
                <w:rFonts w:ascii="Times New Roman" w:hAnsi="Times New Roman" w:cs="Times New Roman"/>
                <w:sz w:val="28"/>
                <w:szCs w:val="28"/>
              </w:rPr>
              <w:t>.</w:t>
            </w:r>
            <w:r w:rsidR="002D7767" w:rsidRPr="008729DF">
              <w:rPr>
                <w:sz w:val="28"/>
                <w:szCs w:val="28"/>
                <w:lang w:val="nl-NL"/>
              </w:rPr>
              <w:t xml:space="preserve">  </w:t>
            </w:r>
          </w:p>
          <w:p w14:paraId="3BFC6085" w14:textId="77777777" w:rsidR="00390EF7" w:rsidRPr="00FB22CC" w:rsidRDefault="00390EF7" w:rsidP="004C11BF">
            <w:pPr>
              <w:pStyle w:val="Other0"/>
              <w:spacing w:before="40" w:after="40"/>
              <w:ind w:firstLine="0"/>
              <w:jc w:val="both"/>
              <w:rPr>
                <w:b/>
                <w:bCs/>
                <w:sz w:val="28"/>
                <w:szCs w:val="28"/>
                <w:lang w:val="en-US"/>
              </w:rPr>
            </w:pPr>
          </w:p>
        </w:tc>
      </w:tr>
      <w:tr w:rsidR="00FB22CC" w:rsidRPr="00FB22CC" w14:paraId="45406CE1" w14:textId="77777777" w:rsidTr="0052680C">
        <w:tc>
          <w:tcPr>
            <w:tcW w:w="983" w:type="dxa"/>
            <w:vAlign w:val="center"/>
          </w:tcPr>
          <w:p w14:paraId="68FD9642" w14:textId="40699642" w:rsidR="00FB22CC" w:rsidRDefault="009736F3" w:rsidP="004C11BF">
            <w:pPr>
              <w:pStyle w:val="Other0"/>
              <w:spacing w:before="40" w:after="40"/>
              <w:ind w:firstLine="0"/>
              <w:jc w:val="center"/>
              <w:rPr>
                <w:b/>
                <w:bCs/>
                <w:sz w:val="28"/>
                <w:szCs w:val="28"/>
                <w:lang w:val="en-US"/>
              </w:rPr>
            </w:pPr>
            <w:r>
              <w:rPr>
                <w:b/>
                <w:bCs/>
                <w:sz w:val="28"/>
                <w:szCs w:val="28"/>
                <w:lang w:val="en-US"/>
              </w:rPr>
              <w:lastRenderedPageBreak/>
              <w:t>5</w:t>
            </w:r>
          </w:p>
        </w:tc>
        <w:tc>
          <w:tcPr>
            <w:tcW w:w="5391" w:type="dxa"/>
            <w:vAlign w:val="bottom"/>
          </w:tcPr>
          <w:p w14:paraId="637A415C" w14:textId="7778CC39" w:rsidR="00FB22CC" w:rsidRPr="0052680C" w:rsidRDefault="0052680C" w:rsidP="007A2D35">
            <w:pPr>
              <w:pStyle w:val="Other0"/>
              <w:spacing w:before="40" w:after="40"/>
              <w:ind w:firstLine="0"/>
              <w:jc w:val="both"/>
              <w:rPr>
                <w:sz w:val="28"/>
                <w:szCs w:val="28"/>
                <w:lang w:val="en-US"/>
              </w:rPr>
            </w:pPr>
            <w:r w:rsidRPr="00FB22CC">
              <w:rPr>
                <w:sz w:val="28"/>
                <w:szCs w:val="28"/>
              </w:rPr>
              <w:t xml:space="preserve">Dự thảo nghị quyết </w:t>
            </w:r>
            <w:proofErr w:type="spellStart"/>
            <w:r>
              <w:rPr>
                <w:sz w:val="28"/>
                <w:szCs w:val="28"/>
                <w:lang w:val="en-US"/>
              </w:rPr>
              <w:t>tạm</w:t>
            </w:r>
            <w:proofErr w:type="spellEnd"/>
            <w:r>
              <w:rPr>
                <w:sz w:val="28"/>
                <w:szCs w:val="28"/>
                <w:lang w:val="en-US"/>
              </w:rPr>
              <w:t xml:space="preserve"> </w:t>
            </w:r>
            <w:proofErr w:type="spellStart"/>
            <w:r>
              <w:rPr>
                <w:sz w:val="28"/>
                <w:szCs w:val="28"/>
                <w:lang w:val="en-US"/>
              </w:rPr>
              <w:t>giao</w:t>
            </w:r>
            <w:proofErr w:type="spellEnd"/>
            <w:r>
              <w:rPr>
                <w:sz w:val="28"/>
                <w:szCs w:val="28"/>
                <w:lang w:val="en-US"/>
              </w:rPr>
              <w:t xml:space="preserve"> </w:t>
            </w:r>
            <w:proofErr w:type="spellStart"/>
            <w:r w:rsidR="007A2D35">
              <w:rPr>
                <w:sz w:val="28"/>
                <w:szCs w:val="28"/>
                <w:lang w:val="en-US"/>
              </w:rPr>
              <w:t>bổ</w:t>
            </w:r>
            <w:proofErr w:type="spellEnd"/>
            <w:r w:rsidR="007A2D35">
              <w:rPr>
                <w:sz w:val="28"/>
                <w:szCs w:val="28"/>
                <w:lang w:val="en-US"/>
              </w:rPr>
              <w:t xml:space="preserve"> sung 03 </w:t>
            </w:r>
            <w:proofErr w:type="spellStart"/>
            <w:r w:rsidR="007A2D35">
              <w:rPr>
                <w:sz w:val="28"/>
                <w:szCs w:val="28"/>
                <w:lang w:val="en-US"/>
              </w:rPr>
              <w:t>biên</w:t>
            </w:r>
            <w:proofErr w:type="spellEnd"/>
            <w:r w:rsidR="007A2D35">
              <w:rPr>
                <w:sz w:val="28"/>
                <w:szCs w:val="28"/>
                <w:lang w:val="en-US"/>
              </w:rPr>
              <w:t xml:space="preserve"> </w:t>
            </w:r>
            <w:proofErr w:type="spellStart"/>
            <w:r w:rsidR="007A2D35">
              <w:rPr>
                <w:sz w:val="28"/>
                <w:szCs w:val="28"/>
                <w:lang w:val="en-US"/>
              </w:rPr>
              <w:t>chế</w:t>
            </w:r>
            <w:proofErr w:type="spellEnd"/>
            <w:r w:rsidR="007A2D35">
              <w:rPr>
                <w:sz w:val="28"/>
                <w:szCs w:val="28"/>
                <w:lang w:val="en-US"/>
              </w:rPr>
              <w:t xml:space="preserve"> </w:t>
            </w:r>
            <w:proofErr w:type="spellStart"/>
            <w:r w:rsidR="007A2D35">
              <w:rPr>
                <w:sz w:val="28"/>
                <w:szCs w:val="28"/>
                <w:lang w:val="en-US"/>
              </w:rPr>
              <w:t>công</w:t>
            </w:r>
            <w:proofErr w:type="spellEnd"/>
            <w:r w:rsidR="007A2D35">
              <w:rPr>
                <w:sz w:val="28"/>
                <w:szCs w:val="28"/>
                <w:lang w:val="en-US"/>
              </w:rPr>
              <w:t xml:space="preserve"> </w:t>
            </w:r>
            <w:proofErr w:type="spellStart"/>
            <w:r w:rsidR="007A2D35">
              <w:rPr>
                <w:sz w:val="28"/>
                <w:szCs w:val="28"/>
                <w:lang w:val="en-US"/>
              </w:rPr>
              <w:t>chức</w:t>
            </w:r>
            <w:proofErr w:type="spellEnd"/>
            <w:r w:rsidR="007A2D35">
              <w:rPr>
                <w:sz w:val="28"/>
                <w:szCs w:val="28"/>
                <w:lang w:val="en-US"/>
              </w:rPr>
              <w:t xml:space="preserve"> </w:t>
            </w:r>
            <w:proofErr w:type="spellStart"/>
            <w:r w:rsidR="007A2D35">
              <w:rPr>
                <w:sz w:val="28"/>
                <w:szCs w:val="28"/>
                <w:lang w:val="en-US"/>
              </w:rPr>
              <w:t>của</w:t>
            </w:r>
            <w:proofErr w:type="spellEnd"/>
            <w:r>
              <w:rPr>
                <w:sz w:val="28"/>
                <w:szCs w:val="28"/>
                <w:lang w:val="en-US"/>
              </w:rPr>
              <w:t xml:space="preserve"> Ban </w:t>
            </w:r>
            <w:proofErr w:type="spellStart"/>
            <w:r>
              <w:rPr>
                <w:sz w:val="28"/>
                <w:szCs w:val="28"/>
                <w:lang w:val="en-US"/>
              </w:rPr>
              <w:t>Chỉ</w:t>
            </w:r>
            <w:proofErr w:type="spellEnd"/>
            <w:r>
              <w:rPr>
                <w:sz w:val="28"/>
                <w:szCs w:val="28"/>
                <w:lang w:val="en-US"/>
              </w:rPr>
              <w:t xml:space="preserve"> </w:t>
            </w:r>
            <w:proofErr w:type="spellStart"/>
            <w:r>
              <w:rPr>
                <w:sz w:val="28"/>
                <w:szCs w:val="28"/>
                <w:lang w:val="en-US"/>
              </w:rPr>
              <w:t>huy</w:t>
            </w:r>
            <w:proofErr w:type="spellEnd"/>
            <w:r>
              <w:rPr>
                <w:sz w:val="28"/>
                <w:szCs w:val="28"/>
                <w:lang w:val="en-US"/>
              </w:rPr>
              <w:t xml:space="preserve"> </w:t>
            </w:r>
            <w:proofErr w:type="spellStart"/>
            <w:r>
              <w:rPr>
                <w:sz w:val="28"/>
                <w:szCs w:val="28"/>
                <w:lang w:val="en-US"/>
              </w:rPr>
              <w:t>Quân</w:t>
            </w:r>
            <w:proofErr w:type="spellEnd"/>
            <w:r>
              <w:rPr>
                <w:sz w:val="28"/>
                <w:szCs w:val="28"/>
                <w:lang w:val="en-US"/>
              </w:rPr>
              <w:t xml:space="preserve"> </w:t>
            </w:r>
            <w:proofErr w:type="spellStart"/>
            <w:r>
              <w:rPr>
                <w:sz w:val="28"/>
                <w:szCs w:val="28"/>
                <w:lang w:val="en-US"/>
              </w:rPr>
              <w:t>sự</w:t>
            </w:r>
            <w:proofErr w:type="spellEnd"/>
            <w:r>
              <w:rPr>
                <w:sz w:val="28"/>
                <w:szCs w:val="28"/>
                <w:lang w:val="en-US"/>
              </w:rPr>
              <w:t xml:space="preserve"> </w:t>
            </w:r>
            <w:proofErr w:type="spellStart"/>
            <w:r>
              <w:rPr>
                <w:sz w:val="28"/>
                <w:szCs w:val="28"/>
                <w:lang w:val="en-US"/>
              </w:rPr>
              <w:t>xã</w:t>
            </w:r>
            <w:proofErr w:type="spellEnd"/>
            <w:r>
              <w:rPr>
                <w:sz w:val="28"/>
                <w:szCs w:val="28"/>
                <w:lang w:val="en-US"/>
              </w:rPr>
              <w:t xml:space="preserve"> </w:t>
            </w:r>
            <w:proofErr w:type="spellStart"/>
            <w:r>
              <w:rPr>
                <w:sz w:val="28"/>
                <w:szCs w:val="28"/>
                <w:lang w:val="en-US"/>
              </w:rPr>
              <w:lastRenderedPageBreak/>
              <w:t>cho</w:t>
            </w:r>
            <w:proofErr w:type="spellEnd"/>
            <w:r>
              <w:rPr>
                <w:sz w:val="28"/>
                <w:szCs w:val="28"/>
                <w:lang w:val="en-US"/>
              </w:rPr>
              <w:t xml:space="preserve"> </w:t>
            </w:r>
            <w:proofErr w:type="spellStart"/>
            <w:r>
              <w:rPr>
                <w:sz w:val="28"/>
                <w:szCs w:val="28"/>
                <w:lang w:val="en-US"/>
              </w:rPr>
              <w:t>Văn</w:t>
            </w:r>
            <w:proofErr w:type="spellEnd"/>
            <w:r>
              <w:rPr>
                <w:sz w:val="28"/>
                <w:szCs w:val="28"/>
                <w:lang w:val="en-US"/>
              </w:rPr>
              <w:t xml:space="preserve"> </w:t>
            </w:r>
            <w:proofErr w:type="spellStart"/>
            <w:r>
              <w:rPr>
                <w:sz w:val="28"/>
                <w:szCs w:val="28"/>
                <w:lang w:val="en-US"/>
              </w:rPr>
              <w:t>phòng</w:t>
            </w:r>
            <w:proofErr w:type="spellEnd"/>
            <w:r>
              <w:rPr>
                <w:sz w:val="28"/>
                <w:szCs w:val="28"/>
                <w:lang w:val="en-US"/>
              </w:rPr>
              <w:t xml:space="preserve"> HĐND </w:t>
            </w:r>
            <w:proofErr w:type="spellStart"/>
            <w:r>
              <w:rPr>
                <w:sz w:val="28"/>
                <w:szCs w:val="28"/>
                <w:lang w:val="en-US"/>
              </w:rPr>
              <w:t>và</w:t>
            </w:r>
            <w:proofErr w:type="spellEnd"/>
            <w:r>
              <w:rPr>
                <w:sz w:val="28"/>
                <w:szCs w:val="28"/>
                <w:lang w:val="en-US"/>
              </w:rPr>
              <w:t xml:space="preserve"> UBND </w:t>
            </w:r>
            <w:proofErr w:type="spellStart"/>
            <w:r>
              <w:rPr>
                <w:sz w:val="28"/>
                <w:szCs w:val="28"/>
                <w:lang w:val="en-US"/>
              </w:rPr>
              <w:t>xã</w:t>
            </w:r>
            <w:proofErr w:type="spellEnd"/>
            <w:r>
              <w:rPr>
                <w:sz w:val="28"/>
                <w:szCs w:val="28"/>
                <w:lang w:val="en-US"/>
              </w:rPr>
              <w:t>.</w:t>
            </w:r>
          </w:p>
        </w:tc>
        <w:tc>
          <w:tcPr>
            <w:tcW w:w="8251" w:type="dxa"/>
          </w:tcPr>
          <w:p w14:paraId="67F28CDF" w14:textId="77777777" w:rsidR="0032681D" w:rsidRPr="0032681D" w:rsidRDefault="0032681D" w:rsidP="0032681D">
            <w:pPr>
              <w:ind w:firstLine="720"/>
              <w:jc w:val="both"/>
              <w:rPr>
                <w:rFonts w:ascii="Times New Roman" w:hAnsi="Times New Roman" w:cs="Times New Roman"/>
                <w:b/>
                <w:color w:val="000000" w:themeColor="text1"/>
                <w:sz w:val="28"/>
                <w:szCs w:val="28"/>
              </w:rPr>
            </w:pPr>
            <w:r w:rsidRPr="0032681D">
              <w:rPr>
                <w:rFonts w:ascii="Times New Roman" w:hAnsi="Times New Roman" w:cs="Times New Roman"/>
                <w:b/>
                <w:color w:val="000000" w:themeColor="text1"/>
                <w:sz w:val="28"/>
                <w:szCs w:val="28"/>
              </w:rPr>
              <w:lastRenderedPageBreak/>
              <w:t>1. Cơ sở chính trị</w:t>
            </w:r>
          </w:p>
          <w:p w14:paraId="5F13244C" w14:textId="77777777" w:rsidR="0032681D" w:rsidRPr="0032681D" w:rsidRDefault="0032681D" w:rsidP="0032681D">
            <w:pPr>
              <w:ind w:firstLine="567"/>
              <w:jc w:val="both"/>
              <w:rPr>
                <w:rFonts w:ascii="Times New Roman" w:hAnsi="Times New Roman" w:cs="Times New Roman"/>
                <w:sz w:val="28"/>
                <w:szCs w:val="28"/>
              </w:rPr>
            </w:pPr>
            <w:r w:rsidRPr="0032681D">
              <w:rPr>
                <w:rFonts w:ascii="Times New Roman" w:hAnsi="Times New Roman" w:cs="Times New Roman"/>
                <w:sz w:val="28"/>
                <w:szCs w:val="28"/>
              </w:rPr>
              <w:t xml:space="preserve">Căn cứ </w:t>
            </w:r>
            <w:r w:rsidRPr="0032681D">
              <w:rPr>
                <w:rFonts w:ascii="Times New Roman" w:eastAsia="SimSun" w:hAnsi="Times New Roman" w:cs="Times New Roman"/>
                <w:sz w:val="28"/>
                <w:szCs w:val="28"/>
              </w:rPr>
              <w:t xml:space="preserve">khoản 3, Điều 2, </w:t>
            </w:r>
            <w:r w:rsidRPr="0032681D">
              <w:rPr>
                <w:rFonts w:ascii="Times New Roman" w:hAnsi="Times New Roman" w:cs="Times New Roman"/>
                <w:iCs/>
                <w:sz w:val="28"/>
                <w:szCs w:val="28"/>
              </w:rPr>
              <w:t>Quy định số 70-QĐ/TW ngày 18 tháng 7 năm 2022 của Bộ Chính trị về quản lý biên chế của hệ thống chính trị</w:t>
            </w:r>
            <w:r w:rsidRPr="0032681D">
              <w:rPr>
                <w:rStyle w:val="FootnoteReference"/>
                <w:rFonts w:ascii="Times New Roman" w:hAnsi="Times New Roman" w:cs="Times New Roman"/>
                <w:iCs/>
                <w:sz w:val="28"/>
                <w:szCs w:val="28"/>
              </w:rPr>
              <w:footnoteReference w:id="9"/>
            </w:r>
            <w:r w:rsidRPr="0032681D">
              <w:rPr>
                <w:rFonts w:ascii="Times New Roman" w:hAnsi="Times New Roman" w:cs="Times New Roman"/>
                <w:iCs/>
                <w:sz w:val="28"/>
                <w:szCs w:val="28"/>
              </w:rPr>
              <w:t>;</w:t>
            </w:r>
          </w:p>
          <w:p w14:paraId="7C6456EA" w14:textId="5766B2E6" w:rsidR="0032681D" w:rsidRPr="0032681D" w:rsidRDefault="0032681D" w:rsidP="0032681D">
            <w:pPr>
              <w:ind w:firstLine="567"/>
              <w:jc w:val="both"/>
              <w:rPr>
                <w:rFonts w:ascii="Times New Roman" w:hAnsi="Times New Roman" w:cs="Times New Roman"/>
                <w:i/>
                <w:iCs/>
                <w:sz w:val="28"/>
                <w:szCs w:val="28"/>
              </w:rPr>
            </w:pPr>
            <w:r w:rsidRPr="0032681D">
              <w:rPr>
                <w:rFonts w:ascii="Times New Roman" w:hAnsi="Times New Roman" w:cs="Times New Roman"/>
                <w:sz w:val="28"/>
                <w:szCs w:val="28"/>
              </w:rPr>
              <w:lastRenderedPageBreak/>
              <w:t xml:space="preserve">Căn cứ Kết luận số 36-KL/ĐU ngày 24 ngày 9 tháng 2025 của Đảng ủy xã Đak Pơ tại </w:t>
            </w:r>
            <w:r w:rsidRPr="0032681D">
              <w:rPr>
                <w:rFonts w:ascii="Times New Roman" w:hAnsi="Times New Roman" w:cs="Times New Roman"/>
                <w:i/>
                <w:sz w:val="28"/>
                <w:szCs w:val="28"/>
              </w:rPr>
              <w:t>“Hội nghị Ban Thường vụ Đảng ủy phiên bất thường ngày 24 tháng 9 năm 2025”</w:t>
            </w:r>
          </w:p>
          <w:p w14:paraId="30675102" w14:textId="3438CFDC" w:rsidR="0032681D" w:rsidRPr="0032681D" w:rsidRDefault="0032681D" w:rsidP="0032681D">
            <w:pPr>
              <w:ind w:firstLine="567"/>
              <w:jc w:val="both"/>
              <w:rPr>
                <w:rFonts w:ascii="Times New Roman" w:hAnsi="Times New Roman" w:cs="Times New Roman"/>
                <w:b/>
                <w:color w:val="000000" w:themeColor="text1"/>
                <w:sz w:val="28"/>
                <w:szCs w:val="28"/>
              </w:rPr>
            </w:pPr>
            <w:r w:rsidRPr="0032681D">
              <w:rPr>
                <w:rFonts w:ascii="Times New Roman" w:hAnsi="Times New Roman" w:cs="Times New Roman"/>
                <w:iCs/>
                <w:sz w:val="28"/>
                <w:szCs w:val="28"/>
              </w:rPr>
              <w:t xml:space="preserve"> </w:t>
            </w:r>
            <w:r w:rsidRPr="0032681D">
              <w:rPr>
                <w:rFonts w:ascii="Times New Roman" w:hAnsi="Times New Roman" w:cs="Times New Roman"/>
                <w:b/>
                <w:color w:val="000000" w:themeColor="text1"/>
                <w:sz w:val="28"/>
                <w:szCs w:val="28"/>
              </w:rPr>
              <w:t>2. Cơ sở pháp lý</w:t>
            </w:r>
          </w:p>
          <w:p w14:paraId="069B9944" w14:textId="1EFF79C7" w:rsidR="0032681D" w:rsidRPr="0032681D" w:rsidRDefault="0032681D" w:rsidP="0032681D">
            <w:pPr>
              <w:pStyle w:val="BodyText"/>
              <w:ind w:firstLine="567"/>
              <w:jc w:val="both"/>
              <w:rPr>
                <w:rFonts w:eastAsia="Calibri"/>
              </w:rPr>
            </w:pPr>
            <w:r w:rsidRPr="0032681D">
              <w:rPr>
                <w:rFonts w:eastAsia="SimSun"/>
              </w:rPr>
              <w:t xml:space="preserve">Căn cứ các quy định tại: điểm b, khoản 2, Điều 21, Luật Tổ chức chính quyền địa phương số </w:t>
            </w:r>
            <w:r w:rsidRPr="0032681D">
              <w:t xml:space="preserve">72/2025/QH15, </w:t>
            </w:r>
            <w:r w:rsidRPr="0032681D">
              <w:rPr>
                <w:rFonts w:eastAsia="SimSun"/>
              </w:rPr>
              <w:t xml:space="preserve">ngày </w:t>
            </w:r>
            <w:r w:rsidRPr="0032681D">
              <w:t>16 tháng 6 năm 2025</w:t>
            </w:r>
            <w:r w:rsidRPr="0032681D">
              <w:rPr>
                <w:rStyle w:val="FootnoteReference"/>
              </w:rPr>
              <w:footnoteReference w:id="10"/>
            </w:r>
            <w:r w:rsidRPr="0032681D">
              <w:t xml:space="preserve">; </w:t>
            </w:r>
            <w:r w:rsidRPr="0032681D">
              <w:rPr>
                <w:rFonts w:eastAsia="Calibri"/>
              </w:rPr>
              <w:t xml:space="preserve">Quyết định số 1082/QĐ-UBND ngày 08/8/2025 của Ủy ban nhân dân tỉnh Gia Lai về việc điều chỉnh biên chế công chức, số lượng người làm việc tạm giao cho các cơ quan, Ủy ban nhân dân cấp xã năm 2025 theo Quyết định số 605/QĐ-UBND ngày 08/7/2025 của Ủy ban nhân dân </w:t>
            </w:r>
            <w:r w:rsidR="00235E00">
              <w:rPr>
                <w:rFonts w:eastAsia="Calibri"/>
              </w:rPr>
              <w:t>tỉnh.</w:t>
            </w:r>
          </w:p>
          <w:p w14:paraId="1A536985" w14:textId="2778A5E1" w:rsidR="0032681D" w:rsidRPr="0032681D" w:rsidRDefault="001C738B" w:rsidP="0032681D">
            <w:pPr>
              <w:ind w:firstLine="567"/>
              <w:jc w:val="both"/>
              <w:rPr>
                <w:rFonts w:ascii="Times New Roman" w:hAnsi="Times New Roman" w:cs="Times New Roman"/>
                <w:sz w:val="28"/>
                <w:szCs w:val="28"/>
              </w:rPr>
            </w:pPr>
            <w:r>
              <w:rPr>
                <w:rFonts w:ascii="Times New Roman" w:hAnsi="Times New Roman" w:cs="Times New Roman"/>
                <w:sz w:val="28"/>
                <w:szCs w:val="28"/>
              </w:rPr>
              <w:t>V</w:t>
            </w:r>
            <w:r w:rsidR="0032681D" w:rsidRPr="0032681D">
              <w:rPr>
                <w:rFonts w:ascii="Times New Roman" w:hAnsi="Times New Roman" w:cs="Times New Roman"/>
                <w:sz w:val="28"/>
                <w:szCs w:val="28"/>
              </w:rPr>
              <w:t xml:space="preserve">iệc </w:t>
            </w:r>
            <w:r w:rsidR="0032681D" w:rsidRPr="0032681D">
              <w:rPr>
                <w:rFonts w:ascii="Times New Roman" w:hAnsi="Times New Roman" w:cs="Times New Roman"/>
                <w:sz w:val="28"/>
                <w:szCs w:val="28"/>
                <w:lang w:val="nl-NL"/>
              </w:rPr>
              <w:t xml:space="preserve">UBND xã trình </w:t>
            </w:r>
            <w:r w:rsidR="0032681D" w:rsidRPr="0032681D">
              <w:rPr>
                <w:rStyle w:val="citation-58"/>
                <w:rFonts w:ascii="Times New Roman" w:hAnsi="Times New Roman" w:cs="Times New Roman"/>
                <w:sz w:val="28"/>
                <w:szCs w:val="28"/>
              </w:rPr>
              <w:t xml:space="preserve">Hội đồng nhân dân xã Đak Pơ ban hành Nghị quyết </w:t>
            </w:r>
            <w:r w:rsidR="0032681D" w:rsidRPr="0032681D">
              <w:rPr>
                <w:rStyle w:val="citation-58"/>
                <w:rFonts w:ascii="Times New Roman" w:hAnsi="Times New Roman" w:cs="Times New Roman"/>
                <w:i/>
                <w:sz w:val="28"/>
                <w:szCs w:val="28"/>
              </w:rPr>
              <w:t>“quyết định tạm giao bổ sung biên chế cho Văn phòng Hội đồng nhân dân và Uỷ ban nhân dân xã Đak Pơ năm 2025”</w:t>
            </w:r>
            <w:r w:rsidR="0032681D" w:rsidRPr="0032681D">
              <w:rPr>
                <w:rStyle w:val="citation-58"/>
                <w:rFonts w:ascii="Times New Roman" w:hAnsi="Times New Roman" w:cs="Times New Roman"/>
                <w:color w:val="EE0000"/>
                <w:sz w:val="28"/>
                <w:szCs w:val="28"/>
              </w:rPr>
              <w:t xml:space="preserve"> </w:t>
            </w:r>
            <w:r w:rsidR="0032681D" w:rsidRPr="0032681D">
              <w:rPr>
                <w:rFonts w:ascii="Times New Roman" w:hAnsi="Times New Roman" w:cs="Times New Roman"/>
                <w:sz w:val="28"/>
                <w:szCs w:val="28"/>
                <w:lang w:val="nl-NL"/>
              </w:rPr>
              <w:t>là cần thiết, thuộc thẩm quyền quyết định của HĐND xã và đúng với quy định pháp luật hiện hành</w:t>
            </w:r>
            <w:r w:rsidR="0032681D" w:rsidRPr="0032681D">
              <w:rPr>
                <w:rFonts w:ascii="Times New Roman" w:hAnsi="Times New Roman" w:cs="Times New Roman"/>
                <w:sz w:val="28"/>
                <w:szCs w:val="28"/>
              </w:rPr>
              <w:t>.</w:t>
            </w:r>
            <w:r w:rsidR="0032681D" w:rsidRPr="0032681D">
              <w:rPr>
                <w:rFonts w:ascii="Times New Roman" w:hAnsi="Times New Roman" w:cs="Times New Roman"/>
                <w:sz w:val="28"/>
                <w:szCs w:val="28"/>
                <w:lang w:val="nl-NL"/>
              </w:rPr>
              <w:t xml:space="preserve">  </w:t>
            </w:r>
          </w:p>
          <w:p w14:paraId="642A4907" w14:textId="6A412B40" w:rsidR="00FB22CC" w:rsidRPr="00FB22CC" w:rsidRDefault="00FB22CC" w:rsidP="0052680C">
            <w:pPr>
              <w:pStyle w:val="Other0"/>
              <w:spacing w:before="40" w:after="40"/>
              <w:ind w:firstLine="0"/>
              <w:jc w:val="both"/>
              <w:rPr>
                <w:b/>
                <w:bCs/>
                <w:sz w:val="28"/>
                <w:szCs w:val="28"/>
                <w:lang w:val="en-US"/>
              </w:rPr>
            </w:pPr>
          </w:p>
        </w:tc>
      </w:tr>
    </w:tbl>
    <w:p w14:paraId="5E440991" w14:textId="41A75751" w:rsidR="00803DA1" w:rsidRPr="00FB22CC" w:rsidRDefault="00803DA1" w:rsidP="00B873EF">
      <w:pPr>
        <w:tabs>
          <w:tab w:val="left" w:pos="2980"/>
        </w:tabs>
        <w:rPr>
          <w:rFonts w:ascii="Times New Roman" w:hAnsi="Times New Roman" w:cs="Times New Roman"/>
          <w:sz w:val="28"/>
          <w:szCs w:val="28"/>
          <w:lang w:val="en-US"/>
        </w:rPr>
      </w:pPr>
    </w:p>
    <w:p w14:paraId="732FF3E3" w14:textId="77777777" w:rsidR="00803DA1" w:rsidRPr="00FB22CC" w:rsidRDefault="00803DA1" w:rsidP="00803DA1">
      <w:pPr>
        <w:rPr>
          <w:rFonts w:ascii="Times New Roman" w:hAnsi="Times New Roman" w:cs="Times New Roman"/>
          <w:sz w:val="28"/>
          <w:szCs w:val="28"/>
          <w:lang w:val="en-US"/>
        </w:rPr>
      </w:pPr>
    </w:p>
    <w:sectPr w:rsidR="00803DA1" w:rsidRPr="00FB22CC" w:rsidSect="008F5EDB">
      <w:headerReference w:type="default" r:id="rId9"/>
      <w:pgSz w:w="16840" w:h="11900" w:orient="landscape"/>
      <w:pgMar w:top="1049" w:right="941" w:bottom="794" w:left="1537" w:header="426"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EA2E9" w14:textId="77777777" w:rsidR="009D1906" w:rsidRDefault="009D1906">
      <w:r>
        <w:separator/>
      </w:r>
    </w:p>
  </w:endnote>
  <w:endnote w:type="continuationSeparator" w:id="0">
    <w:p w14:paraId="5C13D413" w14:textId="77777777" w:rsidR="009D1906" w:rsidRDefault="009D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CBDA1" w14:textId="77777777" w:rsidR="009D1906" w:rsidRDefault="009D1906"/>
  </w:footnote>
  <w:footnote w:type="continuationSeparator" w:id="0">
    <w:p w14:paraId="51C96523" w14:textId="77777777" w:rsidR="009D1906" w:rsidRDefault="009D1906"/>
  </w:footnote>
  <w:footnote w:id="1">
    <w:p w14:paraId="13D013CD" w14:textId="77777777" w:rsidR="002D7767" w:rsidRPr="005236BE" w:rsidRDefault="002D7767" w:rsidP="002D7767">
      <w:pPr>
        <w:pStyle w:val="FootnoteText"/>
        <w:rPr>
          <w:b/>
          <w:bCs/>
          <w:color w:val="000000"/>
          <w:shd w:val="clear" w:color="auto" w:fill="FFFFFF"/>
        </w:rPr>
      </w:pPr>
      <w:r w:rsidRPr="005236BE">
        <w:rPr>
          <w:rStyle w:val="FootnoteReference"/>
        </w:rPr>
        <w:footnoteRef/>
      </w:r>
      <w:r w:rsidRPr="005236BE">
        <w:t xml:space="preserve"> </w:t>
      </w:r>
      <w:bookmarkStart w:id="1" w:name="dieu_21"/>
      <w:proofErr w:type="spellStart"/>
      <w:proofErr w:type="gramStart"/>
      <w:r w:rsidRPr="005236BE">
        <w:rPr>
          <w:b/>
          <w:bCs/>
          <w:color w:val="000000"/>
          <w:shd w:val="clear" w:color="auto" w:fill="FFFFFF"/>
          <w:lang w:val="en"/>
        </w:rPr>
        <w:t>Điều</w:t>
      </w:r>
      <w:proofErr w:type="spellEnd"/>
      <w:r w:rsidRPr="005236BE">
        <w:rPr>
          <w:b/>
          <w:bCs/>
          <w:color w:val="000000"/>
          <w:shd w:val="clear" w:color="auto" w:fill="FFFFFF"/>
        </w:rPr>
        <w:t> 21.</w:t>
      </w:r>
      <w:proofErr w:type="gramEnd"/>
      <w:r w:rsidRPr="005236BE">
        <w:rPr>
          <w:b/>
          <w:bCs/>
          <w:color w:val="000000"/>
          <w:shd w:val="clear" w:color="auto" w:fill="FFFFFF"/>
        </w:rPr>
        <w:t xml:space="preserve"> </w:t>
      </w:r>
      <w:proofErr w:type="spellStart"/>
      <w:r w:rsidRPr="005236BE">
        <w:rPr>
          <w:b/>
          <w:bCs/>
          <w:color w:val="000000"/>
          <w:shd w:val="clear" w:color="auto" w:fill="FFFFFF"/>
        </w:rPr>
        <w:t>Nhiệm</w:t>
      </w:r>
      <w:proofErr w:type="spellEnd"/>
      <w:r w:rsidRPr="005236BE">
        <w:rPr>
          <w:b/>
          <w:bCs/>
          <w:color w:val="000000"/>
          <w:shd w:val="clear" w:color="auto" w:fill="FFFFFF"/>
        </w:rPr>
        <w:t xml:space="preserve"> </w:t>
      </w:r>
      <w:proofErr w:type="spellStart"/>
      <w:r w:rsidRPr="005236BE">
        <w:rPr>
          <w:b/>
          <w:bCs/>
          <w:color w:val="000000"/>
          <w:shd w:val="clear" w:color="auto" w:fill="FFFFFF"/>
        </w:rPr>
        <w:t>vụ</w:t>
      </w:r>
      <w:proofErr w:type="spellEnd"/>
      <w:r w:rsidRPr="005236BE">
        <w:rPr>
          <w:b/>
          <w:bCs/>
          <w:color w:val="000000"/>
          <w:shd w:val="clear" w:color="auto" w:fill="FFFFFF"/>
        </w:rPr>
        <w:t xml:space="preserve">, </w:t>
      </w:r>
      <w:proofErr w:type="spellStart"/>
      <w:r w:rsidRPr="005236BE">
        <w:rPr>
          <w:b/>
          <w:bCs/>
          <w:color w:val="000000"/>
          <w:shd w:val="clear" w:color="auto" w:fill="FFFFFF"/>
        </w:rPr>
        <w:t>quyền</w:t>
      </w:r>
      <w:proofErr w:type="spellEnd"/>
      <w:r w:rsidRPr="005236BE">
        <w:rPr>
          <w:b/>
          <w:bCs/>
          <w:color w:val="000000"/>
          <w:shd w:val="clear" w:color="auto" w:fill="FFFFFF"/>
        </w:rPr>
        <w:t xml:space="preserve"> </w:t>
      </w:r>
      <w:proofErr w:type="spellStart"/>
      <w:r w:rsidRPr="005236BE">
        <w:rPr>
          <w:b/>
          <w:bCs/>
          <w:color w:val="000000"/>
          <w:shd w:val="clear" w:color="auto" w:fill="FFFFFF"/>
        </w:rPr>
        <w:t>hạn</w:t>
      </w:r>
      <w:proofErr w:type="spellEnd"/>
      <w:r w:rsidRPr="005236BE">
        <w:rPr>
          <w:b/>
          <w:bCs/>
          <w:color w:val="000000"/>
          <w:shd w:val="clear" w:color="auto" w:fill="FFFFFF"/>
        </w:rPr>
        <w:t xml:space="preserve"> </w:t>
      </w:r>
      <w:proofErr w:type="spellStart"/>
      <w:r w:rsidRPr="005236BE">
        <w:rPr>
          <w:b/>
          <w:bCs/>
          <w:color w:val="000000"/>
          <w:shd w:val="clear" w:color="auto" w:fill="FFFFFF"/>
        </w:rPr>
        <w:t>của</w:t>
      </w:r>
      <w:proofErr w:type="spellEnd"/>
      <w:r w:rsidRPr="005236BE">
        <w:rPr>
          <w:b/>
          <w:bCs/>
          <w:color w:val="000000"/>
          <w:shd w:val="clear" w:color="auto" w:fill="FFFFFF"/>
        </w:rPr>
        <w:t xml:space="preserve"> </w:t>
      </w:r>
      <w:proofErr w:type="spellStart"/>
      <w:r w:rsidRPr="005236BE">
        <w:rPr>
          <w:b/>
          <w:bCs/>
          <w:color w:val="000000"/>
          <w:shd w:val="clear" w:color="auto" w:fill="FFFFFF"/>
        </w:rPr>
        <w:t>Hội</w:t>
      </w:r>
      <w:proofErr w:type="spellEnd"/>
      <w:r w:rsidRPr="005236BE">
        <w:rPr>
          <w:b/>
          <w:bCs/>
          <w:color w:val="000000"/>
          <w:shd w:val="clear" w:color="auto" w:fill="FFFFFF"/>
        </w:rPr>
        <w:t xml:space="preserve"> </w:t>
      </w:r>
      <w:proofErr w:type="spellStart"/>
      <w:r w:rsidRPr="005236BE">
        <w:rPr>
          <w:b/>
          <w:bCs/>
          <w:color w:val="000000"/>
          <w:shd w:val="clear" w:color="auto" w:fill="FFFFFF"/>
        </w:rPr>
        <w:t>đồng</w:t>
      </w:r>
      <w:proofErr w:type="spellEnd"/>
      <w:r w:rsidRPr="005236BE">
        <w:rPr>
          <w:b/>
          <w:bCs/>
          <w:color w:val="000000"/>
          <w:shd w:val="clear" w:color="auto" w:fill="FFFFFF"/>
        </w:rPr>
        <w:t xml:space="preserve"> </w:t>
      </w:r>
      <w:proofErr w:type="spellStart"/>
      <w:r w:rsidRPr="005236BE">
        <w:rPr>
          <w:b/>
          <w:bCs/>
          <w:color w:val="000000"/>
          <w:shd w:val="clear" w:color="auto" w:fill="FFFFFF"/>
        </w:rPr>
        <w:t>nhân</w:t>
      </w:r>
      <w:proofErr w:type="spellEnd"/>
      <w:r w:rsidRPr="005236BE">
        <w:rPr>
          <w:b/>
          <w:bCs/>
          <w:color w:val="000000"/>
          <w:shd w:val="clear" w:color="auto" w:fill="FFFFFF"/>
        </w:rPr>
        <w:t xml:space="preserve"> </w:t>
      </w:r>
      <w:proofErr w:type="spellStart"/>
      <w:r w:rsidRPr="005236BE">
        <w:rPr>
          <w:b/>
          <w:bCs/>
          <w:color w:val="000000"/>
          <w:shd w:val="clear" w:color="auto" w:fill="FFFFFF"/>
        </w:rPr>
        <w:t>dân</w:t>
      </w:r>
      <w:proofErr w:type="spellEnd"/>
      <w:r w:rsidRPr="005236BE">
        <w:rPr>
          <w:b/>
          <w:bCs/>
          <w:color w:val="000000"/>
          <w:shd w:val="clear" w:color="auto" w:fill="FFFFFF"/>
        </w:rPr>
        <w:t xml:space="preserve"> </w:t>
      </w:r>
      <w:proofErr w:type="spellStart"/>
      <w:r w:rsidRPr="005236BE">
        <w:rPr>
          <w:b/>
          <w:bCs/>
          <w:color w:val="000000"/>
          <w:shd w:val="clear" w:color="auto" w:fill="FFFFFF"/>
        </w:rPr>
        <w:t>xã</w:t>
      </w:r>
      <w:bookmarkEnd w:id="1"/>
      <w:proofErr w:type="spellEnd"/>
    </w:p>
    <w:p w14:paraId="309461B6" w14:textId="77777777" w:rsidR="002D7767" w:rsidRPr="005236BE" w:rsidRDefault="002D7767" w:rsidP="002D7767">
      <w:pPr>
        <w:pStyle w:val="FootnoteText"/>
        <w:jc w:val="both"/>
        <w:rPr>
          <w:color w:val="000000"/>
          <w:shd w:val="clear" w:color="auto" w:fill="FFFFFF"/>
        </w:rPr>
      </w:pPr>
      <w:r w:rsidRPr="005236BE">
        <w:rPr>
          <w:bCs/>
          <w:color w:val="000000"/>
          <w:shd w:val="clear" w:color="auto" w:fill="FFFFFF"/>
        </w:rPr>
        <w:t>“…</w:t>
      </w:r>
      <w:r w:rsidRPr="005236BE">
        <w:rPr>
          <w:color w:val="000000"/>
          <w:shd w:val="clear" w:color="auto" w:fill="FFFFFF"/>
          <w:lang w:val="en"/>
        </w:rPr>
        <w:t xml:space="preserve">5. </w:t>
      </w:r>
      <w:proofErr w:type="spellStart"/>
      <w:r w:rsidRPr="005236BE">
        <w:rPr>
          <w:color w:val="000000"/>
          <w:shd w:val="clear" w:color="auto" w:fill="FFFFFF"/>
          <w:lang w:val="en"/>
        </w:rPr>
        <w:t>Trong</w:t>
      </w:r>
      <w:proofErr w:type="spellEnd"/>
      <w:r w:rsidRPr="005236BE">
        <w:rPr>
          <w:color w:val="000000"/>
          <w:shd w:val="clear" w:color="auto" w:fill="FFFFFF"/>
          <w:lang w:val="en"/>
        </w:rPr>
        <w:t xml:space="preserve"> </w:t>
      </w:r>
      <w:proofErr w:type="spellStart"/>
      <w:r w:rsidRPr="005236BE">
        <w:rPr>
          <w:color w:val="000000"/>
          <w:shd w:val="clear" w:color="auto" w:fill="FFFFFF"/>
          <w:lang w:val="en"/>
        </w:rPr>
        <w:t>lĩnh</w:t>
      </w:r>
      <w:proofErr w:type="spellEnd"/>
      <w:r w:rsidRPr="005236BE">
        <w:rPr>
          <w:color w:val="000000"/>
          <w:shd w:val="clear" w:color="auto" w:fill="FFFFFF"/>
          <w:lang w:val="en"/>
        </w:rPr>
        <w:t xml:space="preserve"> v</w:t>
      </w:r>
      <w:proofErr w:type="spellStart"/>
      <w:r w:rsidRPr="005236BE">
        <w:rPr>
          <w:color w:val="000000"/>
          <w:shd w:val="clear" w:color="auto" w:fill="FFFFFF"/>
        </w:rPr>
        <w:t>ực</w:t>
      </w:r>
      <w:proofErr w:type="spellEnd"/>
      <w:r w:rsidRPr="005236BE">
        <w:rPr>
          <w:color w:val="000000"/>
          <w:shd w:val="clear" w:color="auto" w:fill="FFFFFF"/>
        </w:rPr>
        <w:t xml:space="preserve"> </w:t>
      </w:r>
      <w:proofErr w:type="spellStart"/>
      <w:r w:rsidRPr="005236BE">
        <w:rPr>
          <w:color w:val="000000"/>
          <w:shd w:val="clear" w:color="auto" w:fill="FFFFFF"/>
        </w:rPr>
        <w:t>đất</w:t>
      </w:r>
      <w:proofErr w:type="spellEnd"/>
      <w:r w:rsidRPr="005236BE">
        <w:rPr>
          <w:color w:val="000000"/>
          <w:shd w:val="clear" w:color="auto" w:fill="FFFFFF"/>
        </w:rPr>
        <w:t xml:space="preserve"> </w:t>
      </w:r>
      <w:proofErr w:type="spellStart"/>
      <w:r w:rsidRPr="005236BE">
        <w:rPr>
          <w:color w:val="000000"/>
          <w:shd w:val="clear" w:color="auto" w:fill="FFFFFF"/>
        </w:rPr>
        <w:t>đai</w:t>
      </w:r>
      <w:proofErr w:type="spellEnd"/>
      <w:r w:rsidRPr="005236BE">
        <w:rPr>
          <w:color w:val="000000"/>
          <w:shd w:val="clear" w:color="auto" w:fill="FFFFFF"/>
        </w:rPr>
        <w:t xml:space="preserve">, </w:t>
      </w:r>
      <w:proofErr w:type="spellStart"/>
      <w:r w:rsidRPr="005236BE">
        <w:rPr>
          <w:color w:val="000000"/>
          <w:shd w:val="clear" w:color="auto" w:fill="FFFFFF"/>
        </w:rPr>
        <w:t>tài</w:t>
      </w:r>
      <w:proofErr w:type="spellEnd"/>
      <w:r w:rsidRPr="005236BE">
        <w:rPr>
          <w:color w:val="000000"/>
          <w:shd w:val="clear" w:color="auto" w:fill="FFFFFF"/>
        </w:rPr>
        <w:t xml:space="preserve"> </w:t>
      </w:r>
      <w:proofErr w:type="spellStart"/>
      <w:r w:rsidRPr="005236BE">
        <w:rPr>
          <w:color w:val="000000"/>
          <w:shd w:val="clear" w:color="auto" w:fill="FFFFFF"/>
        </w:rPr>
        <w:t>nguyên</w:t>
      </w:r>
      <w:proofErr w:type="spellEnd"/>
      <w:r w:rsidRPr="005236BE">
        <w:rPr>
          <w:color w:val="000000"/>
          <w:shd w:val="clear" w:color="auto" w:fill="FFFFFF"/>
        </w:rPr>
        <w:t xml:space="preserve">, </w:t>
      </w:r>
      <w:proofErr w:type="spellStart"/>
      <w:r w:rsidRPr="005236BE">
        <w:rPr>
          <w:color w:val="000000"/>
          <w:shd w:val="clear" w:color="auto" w:fill="FFFFFF"/>
        </w:rPr>
        <w:t>môi</w:t>
      </w:r>
      <w:proofErr w:type="spellEnd"/>
      <w:r w:rsidRPr="005236BE">
        <w:rPr>
          <w:color w:val="000000"/>
          <w:shd w:val="clear" w:color="auto" w:fill="FFFFFF"/>
        </w:rPr>
        <w:t xml:space="preserve"> </w:t>
      </w:r>
      <w:proofErr w:type="spellStart"/>
      <w:r w:rsidRPr="005236BE">
        <w:rPr>
          <w:color w:val="000000"/>
          <w:shd w:val="clear" w:color="auto" w:fill="FFFFFF"/>
        </w:rPr>
        <w:t>trường</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lâm</w:t>
      </w:r>
      <w:proofErr w:type="spellEnd"/>
      <w:r w:rsidRPr="005236BE">
        <w:rPr>
          <w:color w:val="000000"/>
          <w:shd w:val="clear" w:color="auto" w:fill="FFFFFF"/>
        </w:rPr>
        <w:t xml:space="preserve">, </w:t>
      </w:r>
      <w:proofErr w:type="spellStart"/>
      <w:r w:rsidRPr="005236BE">
        <w:rPr>
          <w:color w:val="000000"/>
          <w:shd w:val="clear" w:color="auto" w:fill="FFFFFF"/>
        </w:rPr>
        <w:t>ngư</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công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thương</w:t>
      </w:r>
      <w:proofErr w:type="spellEnd"/>
      <w:r w:rsidRPr="005236BE">
        <w:rPr>
          <w:color w:val="000000"/>
          <w:shd w:val="clear" w:color="auto" w:fill="FFFFFF"/>
        </w:rPr>
        <w:t xml:space="preserve"> </w:t>
      </w:r>
      <w:proofErr w:type="spellStart"/>
      <w:r w:rsidRPr="005236BE">
        <w:rPr>
          <w:color w:val="000000"/>
          <w:shd w:val="clear" w:color="auto" w:fill="FFFFFF"/>
        </w:rPr>
        <w:t>mại</w:t>
      </w:r>
      <w:proofErr w:type="spellEnd"/>
      <w:r w:rsidRPr="005236BE">
        <w:rPr>
          <w:color w:val="000000"/>
          <w:shd w:val="clear" w:color="auto" w:fill="FFFFFF"/>
        </w:rPr>
        <w:t xml:space="preserve">, </w:t>
      </w:r>
      <w:proofErr w:type="spellStart"/>
      <w:r w:rsidRPr="005236BE">
        <w:rPr>
          <w:color w:val="000000"/>
          <w:shd w:val="clear" w:color="auto" w:fill="FFFFFF"/>
        </w:rPr>
        <w:t>dịch</w:t>
      </w:r>
      <w:proofErr w:type="spellEnd"/>
      <w:r w:rsidRPr="005236BE">
        <w:rPr>
          <w:color w:val="000000"/>
          <w:shd w:val="clear" w:color="auto" w:fill="FFFFFF"/>
        </w:rPr>
        <w:t xml:space="preserve"> </w:t>
      </w:r>
      <w:proofErr w:type="spellStart"/>
      <w:r w:rsidRPr="005236BE">
        <w:rPr>
          <w:color w:val="000000"/>
          <w:shd w:val="clear" w:color="auto" w:fill="FFFFFF"/>
        </w:rPr>
        <w:t>vụ</w:t>
      </w:r>
      <w:proofErr w:type="spellEnd"/>
      <w:r w:rsidRPr="005236BE">
        <w:rPr>
          <w:color w:val="000000"/>
          <w:shd w:val="clear" w:color="auto" w:fill="FFFFFF"/>
        </w:rPr>
        <w:t xml:space="preserve">, du </w:t>
      </w:r>
      <w:proofErr w:type="spellStart"/>
      <w:r w:rsidRPr="005236BE">
        <w:rPr>
          <w:color w:val="000000"/>
          <w:shd w:val="clear" w:color="auto" w:fill="FFFFFF"/>
        </w:rPr>
        <w:t>lịch</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và</w:t>
      </w:r>
      <w:proofErr w:type="spellEnd"/>
      <w:r w:rsidRPr="005236BE">
        <w:rPr>
          <w:color w:val="000000"/>
          <w:shd w:val="clear" w:color="auto" w:fill="FFFFFF"/>
        </w:rPr>
        <w:t xml:space="preserve"> </w:t>
      </w:r>
      <w:proofErr w:type="spellStart"/>
      <w:r w:rsidRPr="005236BE">
        <w:rPr>
          <w:color w:val="000000"/>
          <w:shd w:val="clear" w:color="auto" w:fill="FFFFFF"/>
        </w:rPr>
        <w:t>giao</w:t>
      </w:r>
      <w:proofErr w:type="spellEnd"/>
      <w:r w:rsidRPr="005236BE">
        <w:rPr>
          <w:color w:val="000000"/>
          <w:shd w:val="clear" w:color="auto" w:fill="FFFFFF"/>
        </w:rPr>
        <w:t xml:space="preserve"> </w:t>
      </w:r>
      <w:proofErr w:type="spellStart"/>
      <w:r w:rsidRPr="005236BE">
        <w:rPr>
          <w:color w:val="000000"/>
          <w:shd w:val="clear" w:color="auto" w:fill="FFFFFF"/>
        </w:rPr>
        <w:t>thông</w:t>
      </w:r>
      <w:proofErr w:type="spellEnd"/>
      <w:r w:rsidRPr="005236BE">
        <w:rPr>
          <w:color w:val="000000"/>
          <w:shd w:val="clear" w:color="auto" w:fill="FFFFFF"/>
        </w:rPr>
        <w:t>:</w:t>
      </w:r>
    </w:p>
    <w:p w14:paraId="47754C79" w14:textId="77777777" w:rsidR="002D7767" w:rsidRPr="005236BE" w:rsidRDefault="002D7767" w:rsidP="002D7767">
      <w:pPr>
        <w:pStyle w:val="FootnoteText"/>
        <w:jc w:val="both"/>
        <w:rPr>
          <w:color w:val="000000"/>
          <w:shd w:val="clear" w:color="auto" w:fill="FFFFFF"/>
        </w:rPr>
      </w:pPr>
      <w:r w:rsidRPr="005236BE">
        <w:rPr>
          <w:color w:val="000000"/>
          <w:shd w:val="clear" w:color="auto" w:fill="FFFFFF"/>
        </w:rPr>
        <w:t>…</w:t>
      </w:r>
      <w:r w:rsidRPr="005236BE">
        <w:rPr>
          <w:color w:val="000000"/>
          <w:shd w:val="clear" w:color="auto" w:fill="FFFFFF"/>
          <w:lang w:val="en"/>
        </w:rPr>
        <w:t xml:space="preserve"> c) </w:t>
      </w:r>
      <w:proofErr w:type="spellStart"/>
      <w:r w:rsidRPr="005236BE">
        <w:rPr>
          <w:color w:val="000000"/>
          <w:shd w:val="clear" w:color="auto" w:fill="FFFFFF"/>
          <w:lang w:val="en"/>
        </w:rPr>
        <w:t>Quy</w:t>
      </w:r>
      <w:r w:rsidRPr="005236BE">
        <w:rPr>
          <w:color w:val="000000"/>
          <w:shd w:val="clear" w:color="auto" w:fill="FFFFFF"/>
        </w:rPr>
        <w:t>ết</w:t>
      </w:r>
      <w:proofErr w:type="spellEnd"/>
      <w:r w:rsidRPr="005236BE">
        <w:rPr>
          <w:color w:val="000000"/>
          <w:shd w:val="clear" w:color="auto" w:fill="FFFFFF"/>
        </w:rPr>
        <w:t xml:space="preserve"> </w:t>
      </w:r>
      <w:proofErr w:type="spellStart"/>
      <w:r w:rsidRPr="005236BE">
        <w:rPr>
          <w:color w:val="000000"/>
          <w:shd w:val="clear" w:color="auto" w:fill="FFFFFF"/>
        </w:rPr>
        <w:t>định</w:t>
      </w:r>
      <w:proofErr w:type="spellEnd"/>
      <w:r w:rsidRPr="005236BE">
        <w:rPr>
          <w:color w:val="000000"/>
          <w:shd w:val="clear" w:color="auto" w:fill="FFFFFF"/>
        </w:rPr>
        <w:t xml:space="preserve"> </w:t>
      </w:r>
      <w:proofErr w:type="spellStart"/>
      <w:r w:rsidRPr="005236BE">
        <w:rPr>
          <w:color w:val="000000"/>
          <w:shd w:val="clear" w:color="auto" w:fill="FFFFFF"/>
        </w:rPr>
        <w:t>biện</w:t>
      </w:r>
      <w:proofErr w:type="spellEnd"/>
      <w:r w:rsidRPr="005236BE">
        <w:rPr>
          <w:color w:val="000000"/>
          <w:shd w:val="clear" w:color="auto" w:fill="FFFFFF"/>
        </w:rPr>
        <w:t xml:space="preserve"> </w:t>
      </w:r>
      <w:proofErr w:type="spellStart"/>
      <w:r w:rsidRPr="005236BE">
        <w:rPr>
          <w:color w:val="000000"/>
          <w:shd w:val="clear" w:color="auto" w:fill="FFFFFF"/>
        </w:rPr>
        <w:t>pháp</w:t>
      </w:r>
      <w:proofErr w:type="spellEnd"/>
      <w:r w:rsidRPr="005236BE">
        <w:rPr>
          <w:color w:val="000000"/>
          <w:shd w:val="clear" w:color="auto" w:fill="FFFFFF"/>
        </w:rPr>
        <w:t xml:space="preserve"> </w:t>
      </w:r>
      <w:proofErr w:type="spellStart"/>
      <w:r w:rsidRPr="005236BE">
        <w:rPr>
          <w:color w:val="000000"/>
          <w:shd w:val="clear" w:color="auto" w:fill="FFFFFF"/>
        </w:rPr>
        <w:t>phát</w:t>
      </w:r>
      <w:proofErr w:type="spellEnd"/>
      <w:r w:rsidRPr="005236BE">
        <w:rPr>
          <w:color w:val="000000"/>
          <w:shd w:val="clear" w:color="auto" w:fill="FFFFFF"/>
        </w:rPr>
        <w:t xml:space="preserve"> </w:t>
      </w:r>
      <w:proofErr w:type="spellStart"/>
      <w:r w:rsidRPr="005236BE">
        <w:rPr>
          <w:color w:val="000000"/>
          <w:shd w:val="clear" w:color="auto" w:fill="FFFFFF"/>
        </w:rPr>
        <w:t>triển</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thôn</w:t>
      </w:r>
      <w:proofErr w:type="spellEnd"/>
      <w:r w:rsidRPr="005236BE">
        <w:rPr>
          <w:color w:val="000000"/>
          <w:shd w:val="clear" w:color="auto" w:fill="FFFFFF"/>
        </w:rPr>
        <w:t xml:space="preserve">, </w:t>
      </w:r>
      <w:proofErr w:type="spellStart"/>
      <w:r w:rsidRPr="005236BE">
        <w:rPr>
          <w:color w:val="000000"/>
          <w:shd w:val="clear" w:color="auto" w:fill="FFFFFF"/>
        </w:rPr>
        <w:t>lâm</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ngư</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công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thương</w:t>
      </w:r>
      <w:proofErr w:type="spellEnd"/>
      <w:r w:rsidRPr="005236BE">
        <w:rPr>
          <w:color w:val="000000"/>
          <w:shd w:val="clear" w:color="auto" w:fill="FFFFFF"/>
        </w:rPr>
        <w:t xml:space="preserve"> </w:t>
      </w:r>
      <w:proofErr w:type="spellStart"/>
      <w:r w:rsidRPr="005236BE">
        <w:rPr>
          <w:color w:val="000000"/>
          <w:shd w:val="clear" w:color="auto" w:fill="FFFFFF"/>
        </w:rPr>
        <w:t>mại</w:t>
      </w:r>
      <w:proofErr w:type="spellEnd"/>
      <w:r w:rsidRPr="005236BE">
        <w:rPr>
          <w:color w:val="000000"/>
          <w:shd w:val="clear" w:color="auto" w:fill="FFFFFF"/>
        </w:rPr>
        <w:t xml:space="preserve">, </w:t>
      </w:r>
      <w:proofErr w:type="spellStart"/>
      <w:r w:rsidRPr="005236BE">
        <w:rPr>
          <w:color w:val="000000"/>
          <w:shd w:val="clear" w:color="auto" w:fill="FFFFFF"/>
        </w:rPr>
        <w:t>dịch</w:t>
      </w:r>
      <w:proofErr w:type="spellEnd"/>
      <w:r w:rsidRPr="005236BE">
        <w:rPr>
          <w:color w:val="000000"/>
          <w:shd w:val="clear" w:color="auto" w:fill="FFFFFF"/>
        </w:rPr>
        <w:t xml:space="preserve"> </w:t>
      </w:r>
      <w:proofErr w:type="spellStart"/>
      <w:r w:rsidRPr="005236BE">
        <w:rPr>
          <w:color w:val="000000"/>
          <w:shd w:val="clear" w:color="auto" w:fill="FFFFFF"/>
        </w:rPr>
        <w:t>vụ</w:t>
      </w:r>
      <w:proofErr w:type="spellEnd"/>
      <w:r w:rsidRPr="005236BE">
        <w:rPr>
          <w:color w:val="000000"/>
          <w:shd w:val="clear" w:color="auto" w:fill="FFFFFF"/>
        </w:rPr>
        <w:t xml:space="preserve">, du </w:t>
      </w:r>
      <w:proofErr w:type="spellStart"/>
      <w:r w:rsidRPr="005236BE">
        <w:rPr>
          <w:color w:val="000000"/>
          <w:shd w:val="clear" w:color="auto" w:fill="FFFFFF"/>
        </w:rPr>
        <w:t>lịch</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giao</w:t>
      </w:r>
      <w:proofErr w:type="spellEnd"/>
      <w:r w:rsidRPr="005236BE">
        <w:rPr>
          <w:color w:val="000000"/>
          <w:shd w:val="clear" w:color="auto" w:fill="FFFFFF"/>
        </w:rPr>
        <w:t xml:space="preserve"> </w:t>
      </w:r>
      <w:proofErr w:type="spellStart"/>
      <w:r w:rsidRPr="005236BE">
        <w:rPr>
          <w:color w:val="000000"/>
          <w:shd w:val="clear" w:color="auto" w:fill="FFFFFF"/>
        </w:rPr>
        <w:t>thông</w:t>
      </w:r>
      <w:proofErr w:type="spellEnd"/>
      <w:r w:rsidRPr="005236BE">
        <w:rPr>
          <w:color w:val="000000"/>
          <w:shd w:val="clear" w:color="auto" w:fill="FFFFFF"/>
        </w:rPr>
        <w:t xml:space="preserve">; </w:t>
      </w:r>
      <w:proofErr w:type="spellStart"/>
      <w:r w:rsidRPr="005236BE">
        <w:rPr>
          <w:color w:val="000000"/>
          <w:shd w:val="clear" w:color="auto" w:fill="FFFFFF"/>
        </w:rPr>
        <w:t>biện</w:t>
      </w:r>
      <w:proofErr w:type="spellEnd"/>
      <w:r w:rsidRPr="005236BE">
        <w:rPr>
          <w:color w:val="000000"/>
          <w:shd w:val="clear" w:color="auto" w:fill="FFFFFF"/>
        </w:rPr>
        <w:t xml:space="preserve"> </w:t>
      </w:r>
      <w:proofErr w:type="spellStart"/>
      <w:r w:rsidRPr="005236BE">
        <w:rPr>
          <w:color w:val="000000"/>
          <w:shd w:val="clear" w:color="auto" w:fill="FFFFFF"/>
        </w:rPr>
        <w:t>pháp</w:t>
      </w:r>
      <w:proofErr w:type="spellEnd"/>
      <w:r w:rsidRPr="005236BE">
        <w:rPr>
          <w:color w:val="000000"/>
          <w:shd w:val="clear" w:color="auto" w:fill="FFFFFF"/>
        </w:rPr>
        <w:t xml:space="preserve"> </w:t>
      </w:r>
      <w:proofErr w:type="spellStart"/>
      <w:r w:rsidRPr="005236BE">
        <w:rPr>
          <w:color w:val="000000"/>
          <w:shd w:val="clear" w:color="auto" w:fill="FFFFFF"/>
        </w:rPr>
        <w:t>thực</w:t>
      </w:r>
      <w:proofErr w:type="spellEnd"/>
      <w:r w:rsidRPr="005236BE">
        <w:rPr>
          <w:color w:val="000000"/>
          <w:shd w:val="clear" w:color="auto" w:fill="FFFFFF"/>
        </w:rPr>
        <w:t xml:space="preserve"> </w:t>
      </w:r>
      <w:proofErr w:type="spellStart"/>
      <w:r w:rsidRPr="005236BE">
        <w:rPr>
          <w:color w:val="000000"/>
          <w:shd w:val="clear" w:color="auto" w:fill="FFFFFF"/>
        </w:rPr>
        <w:t>hiện</w:t>
      </w:r>
      <w:proofErr w:type="spellEnd"/>
      <w:r w:rsidRPr="005236BE">
        <w:rPr>
          <w:color w:val="000000"/>
          <w:shd w:val="clear" w:color="auto" w:fill="FFFFFF"/>
        </w:rPr>
        <w:t xml:space="preserve"> </w:t>
      </w:r>
      <w:proofErr w:type="spellStart"/>
      <w:r w:rsidRPr="005236BE">
        <w:rPr>
          <w:color w:val="000000"/>
          <w:shd w:val="clear" w:color="auto" w:fill="FFFFFF"/>
        </w:rPr>
        <w:t>chương</w:t>
      </w:r>
      <w:proofErr w:type="spellEnd"/>
      <w:r w:rsidRPr="005236BE">
        <w:rPr>
          <w:color w:val="000000"/>
          <w:shd w:val="clear" w:color="auto" w:fill="FFFFFF"/>
        </w:rPr>
        <w:t xml:space="preserve"> </w:t>
      </w:r>
      <w:proofErr w:type="spellStart"/>
      <w:r w:rsidRPr="005236BE">
        <w:rPr>
          <w:color w:val="000000"/>
          <w:shd w:val="clear" w:color="auto" w:fill="FFFFFF"/>
        </w:rPr>
        <w:t>trình</w:t>
      </w:r>
      <w:proofErr w:type="spellEnd"/>
      <w:r w:rsidRPr="005236BE">
        <w:rPr>
          <w:color w:val="000000"/>
          <w:shd w:val="clear" w:color="auto" w:fill="FFFFFF"/>
        </w:rPr>
        <w:t xml:space="preserve"> </w:t>
      </w:r>
      <w:proofErr w:type="spellStart"/>
      <w:r w:rsidRPr="005236BE">
        <w:rPr>
          <w:color w:val="000000"/>
          <w:shd w:val="clear" w:color="auto" w:fill="FFFFFF"/>
        </w:rPr>
        <w:t>mục</w:t>
      </w:r>
      <w:proofErr w:type="spellEnd"/>
      <w:r w:rsidRPr="005236BE">
        <w:rPr>
          <w:color w:val="000000"/>
          <w:shd w:val="clear" w:color="auto" w:fill="FFFFFF"/>
        </w:rPr>
        <w:t xml:space="preserve"> </w:t>
      </w:r>
      <w:proofErr w:type="spellStart"/>
      <w:r w:rsidRPr="005236BE">
        <w:rPr>
          <w:color w:val="000000"/>
          <w:shd w:val="clear" w:color="auto" w:fill="FFFFFF"/>
        </w:rPr>
        <w:t>tiêu</w:t>
      </w:r>
      <w:proofErr w:type="spellEnd"/>
      <w:r w:rsidRPr="005236BE">
        <w:rPr>
          <w:color w:val="000000"/>
          <w:shd w:val="clear" w:color="auto" w:fill="FFFFFF"/>
        </w:rPr>
        <w:t xml:space="preserve"> </w:t>
      </w:r>
      <w:proofErr w:type="spellStart"/>
      <w:r w:rsidRPr="005236BE">
        <w:rPr>
          <w:color w:val="000000"/>
          <w:shd w:val="clear" w:color="auto" w:fill="FFFFFF"/>
        </w:rPr>
        <w:t>quốc</w:t>
      </w:r>
      <w:proofErr w:type="spellEnd"/>
      <w:r w:rsidRPr="005236BE">
        <w:rPr>
          <w:color w:val="000000"/>
          <w:shd w:val="clear" w:color="auto" w:fill="FFFFFF"/>
        </w:rPr>
        <w:t xml:space="preserve"> </w:t>
      </w:r>
      <w:proofErr w:type="spellStart"/>
      <w:r w:rsidRPr="005236BE">
        <w:rPr>
          <w:color w:val="000000"/>
          <w:shd w:val="clear" w:color="auto" w:fill="FFFFFF"/>
        </w:rPr>
        <w:t>gia</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thôn</w:t>
      </w:r>
      <w:proofErr w:type="spellEnd"/>
      <w:r w:rsidRPr="005236BE">
        <w:rPr>
          <w:color w:val="000000"/>
          <w:shd w:val="clear" w:color="auto" w:fill="FFFFFF"/>
        </w:rPr>
        <w:t xml:space="preserve"> </w:t>
      </w:r>
      <w:proofErr w:type="spellStart"/>
      <w:r w:rsidRPr="005236BE">
        <w:rPr>
          <w:color w:val="000000"/>
          <w:shd w:val="clear" w:color="auto" w:fill="FFFFFF"/>
        </w:rPr>
        <w:t>mới</w:t>
      </w:r>
      <w:proofErr w:type="spellEnd"/>
      <w:r w:rsidRPr="005236BE">
        <w:rPr>
          <w:color w:val="000000"/>
          <w:shd w:val="clear" w:color="auto" w:fill="FFFFFF"/>
        </w:rPr>
        <w:t xml:space="preserve"> </w:t>
      </w:r>
      <w:proofErr w:type="spellStart"/>
      <w:r w:rsidRPr="005236BE">
        <w:rPr>
          <w:color w:val="000000"/>
          <w:shd w:val="clear" w:color="auto" w:fill="FFFFFF"/>
        </w:rPr>
        <w:t>trên</w:t>
      </w:r>
      <w:proofErr w:type="spellEnd"/>
      <w:r w:rsidRPr="005236BE">
        <w:rPr>
          <w:color w:val="000000"/>
          <w:shd w:val="clear" w:color="auto" w:fill="FFFFFF"/>
        </w:rPr>
        <w:t xml:space="preserve"> </w:t>
      </w:r>
      <w:proofErr w:type="spellStart"/>
      <w:r w:rsidRPr="005236BE">
        <w:rPr>
          <w:color w:val="000000"/>
          <w:shd w:val="clear" w:color="auto" w:fill="FFFFFF"/>
        </w:rPr>
        <w:t>địa</w:t>
      </w:r>
      <w:proofErr w:type="spellEnd"/>
      <w:r w:rsidRPr="005236BE">
        <w:rPr>
          <w:color w:val="000000"/>
          <w:shd w:val="clear" w:color="auto" w:fill="FFFFFF"/>
        </w:rPr>
        <w:t xml:space="preserve"> </w:t>
      </w:r>
      <w:proofErr w:type="spellStart"/>
      <w:r w:rsidRPr="005236BE">
        <w:rPr>
          <w:color w:val="000000"/>
          <w:shd w:val="clear" w:color="auto" w:fill="FFFFFF"/>
        </w:rPr>
        <w:t>bàn</w:t>
      </w:r>
      <w:proofErr w:type="spellEnd"/>
      <w:r w:rsidRPr="005236BE">
        <w:rPr>
          <w:color w:val="000000"/>
          <w:shd w:val="clear" w:color="auto" w:fill="FFFFFF"/>
        </w:rPr>
        <w:t>.</w:t>
      </w:r>
    </w:p>
  </w:footnote>
  <w:footnote w:id="2">
    <w:p w14:paraId="7A039120" w14:textId="77777777" w:rsidR="002D7767" w:rsidRPr="00097210" w:rsidRDefault="002D7767" w:rsidP="002D7767">
      <w:pPr>
        <w:pStyle w:val="FootnoteText"/>
        <w:rPr>
          <w:b/>
        </w:rPr>
      </w:pPr>
      <w:r w:rsidRPr="005236BE">
        <w:rPr>
          <w:rStyle w:val="FootnoteReference"/>
        </w:rPr>
        <w:footnoteRef/>
      </w:r>
      <w:r w:rsidRPr="005236BE">
        <w:t xml:space="preserve"> </w:t>
      </w:r>
      <w:proofErr w:type="spellStart"/>
      <w:proofErr w:type="gramStart"/>
      <w:r w:rsidRPr="00097210">
        <w:rPr>
          <w:b/>
        </w:rPr>
        <w:t>Điều</w:t>
      </w:r>
      <w:proofErr w:type="spellEnd"/>
      <w:r w:rsidRPr="00097210">
        <w:rPr>
          <w:b/>
        </w:rPr>
        <w:t xml:space="preserve"> 30.</w:t>
      </w:r>
      <w:proofErr w:type="gramEnd"/>
      <w:r w:rsidRPr="00097210">
        <w:rPr>
          <w:b/>
        </w:rPr>
        <w:t xml:space="preserve"> </w:t>
      </w:r>
      <w:proofErr w:type="spellStart"/>
      <w:r w:rsidRPr="00097210">
        <w:rPr>
          <w:b/>
        </w:rPr>
        <w:t>Nhiệm</w:t>
      </w:r>
      <w:proofErr w:type="spellEnd"/>
      <w:r w:rsidRPr="00097210">
        <w:rPr>
          <w:b/>
        </w:rPr>
        <w:t xml:space="preserve"> </w:t>
      </w:r>
      <w:proofErr w:type="spellStart"/>
      <w:r w:rsidRPr="00097210">
        <w:rPr>
          <w:b/>
        </w:rPr>
        <w:t>vụ</w:t>
      </w:r>
      <w:proofErr w:type="spellEnd"/>
      <w:r w:rsidRPr="00097210">
        <w:rPr>
          <w:b/>
        </w:rPr>
        <w:t xml:space="preserve">, </w:t>
      </w:r>
      <w:proofErr w:type="spellStart"/>
      <w:r w:rsidRPr="00097210">
        <w:rPr>
          <w:b/>
        </w:rPr>
        <w:t>quyền</w:t>
      </w:r>
      <w:proofErr w:type="spellEnd"/>
      <w:r w:rsidRPr="00097210">
        <w:rPr>
          <w:b/>
        </w:rPr>
        <w:t xml:space="preserve"> </w:t>
      </w:r>
      <w:proofErr w:type="spellStart"/>
      <w:r w:rsidRPr="00097210">
        <w:rPr>
          <w:b/>
        </w:rPr>
        <w:t>hạn</w:t>
      </w:r>
      <w:proofErr w:type="spellEnd"/>
      <w:r w:rsidRPr="00097210">
        <w:rPr>
          <w:b/>
        </w:rPr>
        <w:t xml:space="preserve"> </w:t>
      </w:r>
      <w:proofErr w:type="spellStart"/>
      <w:r w:rsidRPr="00097210">
        <w:rPr>
          <w:b/>
        </w:rPr>
        <w:t>của</w:t>
      </w:r>
      <w:proofErr w:type="spellEnd"/>
      <w:r w:rsidRPr="00097210">
        <w:rPr>
          <w:b/>
        </w:rPr>
        <w:t xml:space="preserve"> HĐND </w:t>
      </w:r>
      <w:proofErr w:type="spellStart"/>
      <w:r w:rsidRPr="00097210">
        <w:rPr>
          <w:b/>
        </w:rPr>
        <w:t>các</w:t>
      </w:r>
      <w:proofErr w:type="spellEnd"/>
      <w:r w:rsidRPr="00097210">
        <w:rPr>
          <w:b/>
        </w:rPr>
        <w:t xml:space="preserve"> </w:t>
      </w:r>
      <w:proofErr w:type="spellStart"/>
      <w:r w:rsidRPr="00097210">
        <w:rPr>
          <w:b/>
        </w:rPr>
        <w:t>cấp</w:t>
      </w:r>
      <w:proofErr w:type="spellEnd"/>
    </w:p>
    <w:p w14:paraId="75E36A4A" w14:textId="77777777" w:rsidR="002D7767" w:rsidRDefault="002D7767" w:rsidP="002D7767">
      <w:pPr>
        <w:pStyle w:val="FootnoteText"/>
      </w:pPr>
      <w:r>
        <w:t xml:space="preserve">“…4. </w:t>
      </w:r>
      <w:proofErr w:type="spellStart"/>
      <w:r>
        <w:t>Quyết</w:t>
      </w:r>
      <w:proofErr w:type="spellEnd"/>
      <w:r>
        <w:t xml:space="preserve"> </w:t>
      </w:r>
      <w:proofErr w:type="spellStart"/>
      <w:r>
        <w:t>định</w:t>
      </w:r>
      <w:proofErr w:type="spellEnd"/>
      <w:r>
        <w:t xml:space="preserve"> </w:t>
      </w:r>
      <w:proofErr w:type="spellStart"/>
      <w:r>
        <w:t>các</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địa</w:t>
      </w:r>
      <w:proofErr w:type="spellEnd"/>
      <w:r>
        <w:t xml:space="preserve"> </w:t>
      </w:r>
      <w:proofErr w:type="spellStart"/>
      <w:r>
        <w:t>phương</w:t>
      </w:r>
      <w:proofErr w:type="spellEnd"/>
    </w:p>
  </w:footnote>
  <w:footnote w:id="3">
    <w:p w14:paraId="29489077" w14:textId="77777777" w:rsidR="00541D3B" w:rsidRPr="005236BE" w:rsidRDefault="00541D3B" w:rsidP="00541D3B">
      <w:pPr>
        <w:pStyle w:val="FootnoteText"/>
        <w:rPr>
          <w:b/>
          <w:bCs/>
          <w:color w:val="000000"/>
          <w:shd w:val="clear" w:color="auto" w:fill="FFFFFF"/>
        </w:rPr>
      </w:pPr>
      <w:r w:rsidRPr="005236BE">
        <w:rPr>
          <w:rStyle w:val="FootnoteReference"/>
        </w:rPr>
        <w:footnoteRef/>
      </w:r>
      <w:r w:rsidRPr="005236BE">
        <w:t xml:space="preserve"> </w:t>
      </w:r>
      <w:proofErr w:type="spellStart"/>
      <w:proofErr w:type="gramStart"/>
      <w:r w:rsidRPr="005236BE">
        <w:rPr>
          <w:b/>
          <w:bCs/>
          <w:color w:val="000000"/>
          <w:shd w:val="clear" w:color="auto" w:fill="FFFFFF"/>
          <w:lang w:val="en"/>
        </w:rPr>
        <w:t>Điều</w:t>
      </w:r>
      <w:proofErr w:type="spellEnd"/>
      <w:r w:rsidRPr="005236BE">
        <w:rPr>
          <w:b/>
          <w:bCs/>
          <w:color w:val="000000"/>
          <w:shd w:val="clear" w:color="auto" w:fill="FFFFFF"/>
        </w:rPr>
        <w:t> 21.</w:t>
      </w:r>
      <w:proofErr w:type="gramEnd"/>
      <w:r w:rsidRPr="005236BE">
        <w:rPr>
          <w:b/>
          <w:bCs/>
          <w:color w:val="000000"/>
          <w:shd w:val="clear" w:color="auto" w:fill="FFFFFF"/>
        </w:rPr>
        <w:t xml:space="preserve"> </w:t>
      </w:r>
      <w:proofErr w:type="spellStart"/>
      <w:r w:rsidRPr="005236BE">
        <w:rPr>
          <w:b/>
          <w:bCs/>
          <w:color w:val="000000"/>
          <w:shd w:val="clear" w:color="auto" w:fill="FFFFFF"/>
        </w:rPr>
        <w:t>Nhiệm</w:t>
      </w:r>
      <w:proofErr w:type="spellEnd"/>
      <w:r w:rsidRPr="005236BE">
        <w:rPr>
          <w:b/>
          <w:bCs/>
          <w:color w:val="000000"/>
          <w:shd w:val="clear" w:color="auto" w:fill="FFFFFF"/>
        </w:rPr>
        <w:t xml:space="preserve"> </w:t>
      </w:r>
      <w:proofErr w:type="spellStart"/>
      <w:r w:rsidRPr="005236BE">
        <w:rPr>
          <w:b/>
          <w:bCs/>
          <w:color w:val="000000"/>
          <w:shd w:val="clear" w:color="auto" w:fill="FFFFFF"/>
        </w:rPr>
        <w:t>vụ</w:t>
      </w:r>
      <w:proofErr w:type="spellEnd"/>
      <w:r w:rsidRPr="005236BE">
        <w:rPr>
          <w:b/>
          <w:bCs/>
          <w:color w:val="000000"/>
          <w:shd w:val="clear" w:color="auto" w:fill="FFFFFF"/>
        </w:rPr>
        <w:t xml:space="preserve">, </w:t>
      </w:r>
      <w:proofErr w:type="spellStart"/>
      <w:r w:rsidRPr="005236BE">
        <w:rPr>
          <w:b/>
          <w:bCs/>
          <w:color w:val="000000"/>
          <w:shd w:val="clear" w:color="auto" w:fill="FFFFFF"/>
        </w:rPr>
        <w:t>quyền</w:t>
      </w:r>
      <w:proofErr w:type="spellEnd"/>
      <w:r w:rsidRPr="005236BE">
        <w:rPr>
          <w:b/>
          <w:bCs/>
          <w:color w:val="000000"/>
          <w:shd w:val="clear" w:color="auto" w:fill="FFFFFF"/>
        </w:rPr>
        <w:t xml:space="preserve"> </w:t>
      </w:r>
      <w:proofErr w:type="spellStart"/>
      <w:r w:rsidRPr="005236BE">
        <w:rPr>
          <w:b/>
          <w:bCs/>
          <w:color w:val="000000"/>
          <w:shd w:val="clear" w:color="auto" w:fill="FFFFFF"/>
        </w:rPr>
        <w:t>hạn</w:t>
      </w:r>
      <w:proofErr w:type="spellEnd"/>
      <w:r w:rsidRPr="005236BE">
        <w:rPr>
          <w:b/>
          <w:bCs/>
          <w:color w:val="000000"/>
          <w:shd w:val="clear" w:color="auto" w:fill="FFFFFF"/>
        </w:rPr>
        <w:t xml:space="preserve"> </w:t>
      </w:r>
      <w:proofErr w:type="spellStart"/>
      <w:r w:rsidRPr="005236BE">
        <w:rPr>
          <w:b/>
          <w:bCs/>
          <w:color w:val="000000"/>
          <w:shd w:val="clear" w:color="auto" w:fill="FFFFFF"/>
        </w:rPr>
        <w:t>của</w:t>
      </w:r>
      <w:proofErr w:type="spellEnd"/>
      <w:r w:rsidRPr="005236BE">
        <w:rPr>
          <w:b/>
          <w:bCs/>
          <w:color w:val="000000"/>
          <w:shd w:val="clear" w:color="auto" w:fill="FFFFFF"/>
        </w:rPr>
        <w:t xml:space="preserve"> </w:t>
      </w:r>
      <w:proofErr w:type="spellStart"/>
      <w:r w:rsidRPr="005236BE">
        <w:rPr>
          <w:b/>
          <w:bCs/>
          <w:color w:val="000000"/>
          <w:shd w:val="clear" w:color="auto" w:fill="FFFFFF"/>
        </w:rPr>
        <w:t>Hội</w:t>
      </w:r>
      <w:proofErr w:type="spellEnd"/>
      <w:r w:rsidRPr="005236BE">
        <w:rPr>
          <w:b/>
          <w:bCs/>
          <w:color w:val="000000"/>
          <w:shd w:val="clear" w:color="auto" w:fill="FFFFFF"/>
        </w:rPr>
        <w:t xml:space="preserve"> </w:t>
      </w:r>
      <w:proofErr w:type="spellStart"/>
      <w:r w:rsidRPr="005236BE">
        <w:rPr>
          <w:b/>
          <w:bCs/>
          <w:color w:val="000000"/>
          <w:shd w:val="clear" w:color="auto" w:fill="FFFFFF"/>
        </w:rPr>
        <w:t>đồng</w:t>
      </w:r>
      <w:proofErr w:type="spellEnd"/>
      <w:r w:rsidRPr="005236BE">
        <w:rPr>
          <w:b/>
          <w:bCs/>
          <w:color w:val="000000"/>
          <w:shd w:val="clear" w:color="auto" w:fill="FFFFFF"/>
        </w:rPr>
        <w:t xml:space="preserve"> </w:t>
      </w:r>
      <w:proofErr w:type="spellStart"/>
      <w:r w:rsidRPr="005236BE">
        <w:rPr>
          <w:b/>
          <w:bCs/>
          <w:color w:val="000000"/>
          <w:shd w:val="clear" w:color="auto" w:fill="FFFFFF"/>
        </w:rPr>
        <w:t>nhân</w:t>
      </w:r>
      <w:proofErr w:type="spellEnd"/>
      <w:r w:rsidRPr="005236BE">
        <w:rPr>
          <w:b/>
          <w:bCs/>
          <w:color w:val="000000"/>
          <w:shd w:val="clear" w:color="auto" w:fill="FFFFFF"/>
        </w:rPr>
        <w:t xml:space="preserve"> </w:t>
      </w:r>
      <w:proofErr w:type="spellStart"/>
      <w:r w:rsidRPr="005236BE">
        <w:rPr>
          <w:b/>
          <w:bCs/>
          <w:color w:val="000000"/>
          <w:shd w:val="clear" w:color="auto" w:fill="FFFFFF"/>
        </w:rPr>
        <w:t>dân</w:t>
      </w:r>
      <w:proofErr w:type="spellEnd"/>
      <w:r w:rsidRPr="005236BE">
        <w:rPr>
          <w:b/>
          <w:bCs/>
          <w:color w:val="000000"/>
          <w:shd w:val="clear" w:color="auto" w:fill="FFFFFF"/>
        </w:rPr>
        <w:t xml:space="preserve"> </w:t>
      </w:r>
      <w:proofErr w:type="spellStart"/>
      <w:r w:rsidRPr="005236BE">
        <w:rPr>
          <w:b/>
          <w:bCs/>
          <w:color w:val="000000"/>
          <w:shd w:val="clear" w:color="auto" w:fill="FFFFFF"/>
        </w:rPr>
        <w:t>xã</w:t>
      </w:r>
      <w:proofErr w:type="spellEnd"/>
    </w:p>
    <w:p w14:paraId="5FDAF33B" w14:textId="77777777" w:rsidR="00541D3B" w:rsidRPr="005236BE" w:rsidRDefault="00541D3B" w:rsidP="00541D3B">
      <w:pPr>
        <w:pStyle w:val="FootnoteText"/>
        <w:jc w:val="both"/>
        <w:rPr>
          <w:color w:val="000000"/>
          <w:shd w:val="clear" w:color="auto" w:fill="FFFFFF"/>
        </w:rPr>
      </w:pPr>
      <w:r w:rsidRPr="005236BE">
        <w:rPr>
          <w:bCs/>
          <w:color w:val="000000"/>
          <w:shd w:val="clear" w:color="auto" w:fill="FFFFFF"/>
        </w:rPr>
        <w:t>“…</w:t>
      </w:r>
      <w:r w:rsidRPr="005236BE">
        <w:rPr>
          <w:color w:val="000000"/>
          <w:shd w:val="clear" w:color="auto" w:fill="FFFFFF"/>
          <w:lang w:val="en"/>
        </w:rPr>
        <w:t xml:space="preserve">5. </w:t>
      </w:r>
      <w:proofErr w:type="spellStart"/>
      <w:r w:rsidRPr="005236BE">
        <w:rPr>
          <w:color w:val="000000"/>
          <w:shd w:val="clear" w:color="auto" w:fill="FFFFFF"/>
          <w:lang w:val="en"/>
        </w:rPr>
        <w:t>Trong</w:t>
      </w:r>
      <w:proofErr w:type="spellEnd"/>
      <w:r w:rsidRPr="005236BE">
        <w:rPr>
          <w:color w:val="000000"/>
          <w:shd w:val="clear" w:color="auto" w:fill="FFFFFF"/>
          <w:lang w:val="en"/>
        </w:rPr>
        <w:t xml:space="preserve"> </w:t>
      </w:r>
      <w:proofErr w:type="spellStart"/>
      <w:r w:rsidRPr="005236BE">
        <w:rPr>
          <w:color w:val="000000"/>
          <w:shd w:val="clear" w:color="auto" w:fill="FFFFFF"/>
          <w:lang w:val="en"/>
        </w:rPr>
        <w:t>lĩnh</w:t>
      </w:r>
      <w:proofErr w:type="spellEnd"/>
      <w:r w:rsidRPr="005236BE">
        <w:rPr>
          <w:color w:val="000000"/>
          <w:shd w:val="clear" w:color="auto" w:fill="FFFFFF"/>
          <w:lang w:val="en"/>
        </w:rPr>
        <w:t xml:space="preserve"> v</w:t>
      </w:r>
      <w:proofErr w:type="spellStart"/>
      <w:r w:rsidRPr="005236BE">
        <w:rPr>
          <w:color w:val="000000"/>
          <w:shd w:val="clear" w:color="auto" w:fill="FFFFFF"/>
        </w:rPr>
        <w:t>ực</w:t>
      </w:r>
      <w:proofErr w:type="spellEnd"/>
      <w:r w:rsidRPr="005236BE">
        <w:rPr>
          <w:color w:val="000000"/>
          <w:shd w:val="clear" w:color="auto" w:fill="FFFFFF"/>
        </w:rPr>
        <w:t xml:space="preserve"> </w:t>
      </w:r>
      <w:proofErr w:type="spellStart"/>
      <w:r w:rsidRPr="005236BE">
        <w:rPr>
          <w:color w:val="000000"/>
          <w:shd w:val="clear" w:color="auto" w:fill="FFFFFF"/>
        </w:rPr>
        <w:t>đất</w:t>
      </w:r>
      <w:proofErr w:type="spellEnd"/>
      <w:r w:rsidRPr="005236BE">
        <w:rPr>
          <w:color w:val="000000"/>
          <w:shd w:val="clear" w:color="auto" w:fill="FFFFFF"/>
        </w:rPr>
        <w:t xml:space="preserve"> </w:t>
      </w:r>
      <w:proofErr w:type="spellStart"/>
      <w:r w:rsidRPr="005236BE">
        <w:rPr>
          <w:color w:val="000000"/>
          <w:shd w:val="clear" w:color="auto" w:fill="FFFFFF"/>
        </w:rPr>
        <w:t>đai</w:t>
      </w:r>
      <w:proofErr w:type="spellEnd"/>
      <w:r w:rsidRPr="005236BE">
        <w:rPr>
          <w:color w:val="000000"/>
          <w:shd w:val="clear" w:color="auto" w:fill="FFFFFF"/>
        </w:rPr>
        <w:t xml:space="preserve">, </w:t>
      </w:r>
      <w:proofErr w:type="spellStart"/>
      <w:r w:rsidRPr="005236BE">
        <w:rPr>
          <w:color w:val="000000"/>
          <w:shd w:val="clear" w:color="auto" w:fill="FFFFFF"/>
        </w:rPr>
        <w:t>tài</w:t>
      </w:r>
      <w:proofErr w:type="spellEnd"/>
      <w:r w:rsidRPr="005236BE">
        <w:rPr>
          <w:color w:val="000000"/>
          <w:shd w:val="clear" w:color="auto" w:fill="FFFFFF"/>
        </w:rPr>
        <w:t xml:space="preserve"> </w:t>
      </w:r>
      <w:proofErr w:type="spellStart"/>
      <w:r w:rsidRPr="005236BE">
        <w:rPr>
          <w:color w:val="000000"/>
          <w:shd w:val="clear" w:color="auto" w:fill="FFFFFF"/>
        </w:rPr>
        <w:t>nguyên</w:t>
      </w:r>
      <w:proofErr w:type="spellEnd"/>
      <w:r w:rsidRPr="005236BE">
        <w:rPr>
          <w:color w:val="000000"/>
          <w:shd w:val="clear" w:color="auto" w:fill="FFFFFF"/>
        </w:rPr>
        <w:t xml:space="preserve">, </w:t>
      </w:r>
      <w:proofErr w:type="spellStart"/>
      <w:r w:rsidRPr="005236BE">
        <w:rPr>
          <w:color w:val="000000"/>
          <w:shd w:val="clear" w:color="auto" w:fill="FFFFFF"/>
        </w:rPr>
        <w:t>môi</w:t>
      </w:r>
      <w:proofErr w:type="spellEnd"/>
      <w:r w:rsidRPr="005236BE">
        <w:rPr>
          <w:color w:val="000000"/>
          <w:shd w:val="clear" w:color="auto" w:fill="FFFFFF"/>
        </w:rPr>
        <w:t xml:space="preserve"> </w:t>
      </w:r>
      <w:proofErr w:type="spellStart"/>
      <w:r w:rsidRPr="005236BE">
        <w:rPr>
          <w:color w:val="000000"/>
          <w:shd w:val="clear" w:color="auto" w:fill="FFFFFF"/>
        </w:rPr>
        <w:t>trường</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lâm</w:t>
      </w:r>
      <w:proofErr w:type="spellEnd"/>
      <w:r w:rsidRPr="005236BE">
        <w:rPr>
          <w:color w:val="000000"/>
          <w:shd w:val="clear" w:color="auto" w:fill="FFFFFF"/>
        </w:rPr>
        <w:t xml:space="preserve">, </w:t>
      </w:r>
      <w:proofErr w:type="spellStart"/>
      <w:r w:rsidRPr="005236BE">
        <w:rPr>
          <w:color w:val="000000"/>
          <w:shd w:val="clear" w:color="auto" w:fill="FFFFFF"/>
        </w:rPr>
        <w:t>ngư</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công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thương</w:t>
      </w:r>
      <w:proofErr w:type="spellEnd"/>
      <w:r w:rsidRPr="005236BE">
        <w:rPr>
          <w:color w:val="000000"/>
          <w:shd w:val="clear" w:color="auto" w:fill="FFFFFF"/>
        </w:rPr>
        <w:t xml:space="preserve"> </w:t>
      </w:r>
      <w:proofErr w:type="spellStart"/>
      <w:r w:rsidRPr="005236BE">
        <w:rPr>
          <w:color w:val="000000"/>
          <w:shd w:val="clear" w:color="auto" w:fill="FFFFFF"/>
        </w:rPr>
        <w:t>mại</w:t>
      </w:r>
      <w:proofErr w:type="spellEnd"/>
      <w:r w:rsidRPr="005236BE">
        <w:rPr>
          <w:color w:val="000000"/>
          <w:shd w:val="clear" w:color="auto" w:fill="FFFFFF"/>
        </w:rPr>
        <w:t xml:space="preserve">, </w:t>
      </w:r>
      <w:proofErr w:type="spellStart"/>
      <w:r w:rsidRPr="005236BE">
        <w:rPr>
          <w:color w:val="000000"/>
          <w:shd w:val="clear" w:color="auto" w:fill="FFFFFF"/>
        </w:rPr>
        <w:t>dịch</w:t>
      </w:r>
      <w:proofErr w:type="spellEnd"/>
      <w:r w:rsidRPr="005236BE">
        <w:rPr>
          <w:color w:val="000000"/>
          <w:shd w:val="clear" w:color="auto" w:fill="FFFFFF"/>
        </w:rPr>
        <w:t xml:space="preserve"> </w:t>
      </w:r>
      <w:proofErr w:type="spellStart"/>
      <w:r w:rsidRPr="005236BE">
        <w:rPr>
          <w:color w:val="000000"/>
          <w:shd w:val="clear" w:color="auto" w:fill="FFFFFF"/>
        </w:rPr>
        <w:t>vụ</w:t>
      </w:r>
      <w:proofErr w:type="spellEnd"/>
      <w:r w:rsidRPr="005236BE">
        <w:rPr>
          <w:color w:val="000000"/>
          <w:shd w:val="clear" w:color="auto" w:fill="FFFFFF"/>
        </w:rPr>
        <w:t xml:space="preserve">, du </w:t>
      </w:r>
      <w:proofErr w:type="spellStart"/>
      <w:r w:rsidRPr="005236BE">
        <w:rPr>
          <w:color w:val="000000"/>
          <w:shd w:val="clear" w:color="auto" w:fill="FFFFFF"/>
        </w:rPr>
        <w:t>lịch</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và</w:t>
      </w:r>
      <w:proofErr w:type="spellEnd"/>
      <w:r w:rsidRPr="005236BE">
        <w:rPr>
          <w:color w:val="000000"/>
          <w:shd w:val="clear" w:color="auto" w:fill="FFFFFF"/>
        </w:rPr>
        <w:t xml:space="preserve"> </w:t>
      </w:r>
      <w:proofErr w:type="spellStart"/>
      <w:r w:rsidRPr="005236BE">
        <w:rPr>
          <w:color w:val="000000"/>
          <w:shd w:val="clear" w:color="auto" w:fill="FFFFFF"/>
        </w:rPr>
        <w:t>giao</w:t>
      </w:r>
      <w:proofErr w:type="spellEnd"/>
      <w:r w:rsidRPr="005236BE">
        <w:rPr>
          <w:color w:val="000000"/>
          <w:shd w:val="clear" w:color="auto" w:fill="FFFFFF"/>
        </w:rPr>
        <w:t xml:space="preserve"> </w:t>
      </w:r>
      <w:proofErr w:type="spellStart"/>
      <w:r w:rsidRPr="005236BE">
        <w:rPr>
          <w:color w:val="000000"/>
          <w:shd w:val="clear" w:color="auto" w:fill="FFFFFF"/>
        </w:rPr>
        <w:t>thông</w:t>
      </w:r>
      <w:proofErr w:type="spellEnd"/>
      <w:r w:rsidRPr="005236BE">
        <w:rPr>
          <w:color w:val="000000"/>
          <w:shd w:val="clear" w:color="auto" w:fill="FFFFFF"/>
        </w:rPr>
        <w:t>:</w:t>
      </w:r>
    </w:p>
    <w:p w14:paraId="6DB1FBA4" w14:textId="77777777" w:rsidR="00541D3B" w:rsidRPr="005236BE" w:rsidRDefault="00541D3B" w:rsidP="00541D3B">
      <w:pPr>
        <w:pStyle w:val="FootnoteText"/>
        <w:jc w:val="both"/>
        <w:rPr>
          <w:color w:val="000000"/>
          <w:shd w:val="clear" w:color="auto" w:fill="FFFFFF"/>
        </w:rPr>
      </w:pPr>
      <w:r w:rsidRPr="005236BE">
        <w:rPr>
          <w:color w:val="000000"/>
          <w:shd w:val="clear" w:color="auto" w:fill="FFFFFF"/>
        </w:rPr>
        <w:t>…</w:t>
      </w:r>
      <w:r w:rsidRPr="005236BE">
        <w:rPr>
          <w:color w:val="000000"/>
          <w:shd w:val="clear" w:color="auto" w:fill="FFFFFF"/>
          <w:lang w:val="en"/>
        </w:rPr>
        <w:t xml:space="preserve"> c) </w:t>
      </w:r>
      <w:proofErr w:type="spellStart"/>
      <w:r w:rsidRPr="005236BE">
        <w:rPr>
          <w:color w:val="000000"/>
          <w:shd w:val="clear" w:color="auto" w:fill="FFFFFF"/>
          <w:lang w:val="en"/>
        </w:rPr>
        <w:t>Quy</w:t>
      </w:r>
      <w:r w:rsidRPr="005236BE">
        <w:rPr>
          <w:color w:val="000000"/>
          <w:shd w:val="clear" w:color="auto" w:fill="FFFFFF"/>
        </w:rPr>
        <w:t>ết</w:t>
      </w:r>
      <w:proofErr w:type="spellEnd"/>
      <w:r w:rsidRPr="005236BE">
        <w:rPr>
          <w:color w:val="000000"/>
          <w:shd w:val="clear" w:color="auto" w:fill="FFFFFF"/>
        </w:rPr>
        <w:t xml:space="preserve"> </w:t>
      </w:r>
      <w:proofErr w:type="spellStart"/>
      <w:r w:rsidRPr="005236BE">
        <w:rPr>
          <w:color w:val="000000"/>
          <w:shd w:val="clear" w:color="auto" w:fill="FFFFFF"/>
        </w:rPr>
        <w:t>định</w:t>
      </w:r>
      <w:proofErr w:type="spellEnd"/>
      <w:r w:rsidRPr="005236BE">
        <w:rPr>
          <w:color w:val="000000"/>
          <w:shd w:val="clear" w:color="auto" w:fill="FFFFFF"/>
        </w:rPr>
        <w:t xml:space="preserve"> </w:t>
      </w:r>
      <w:proofErr w:type="spellStart"/>
      <w:r w:rsidRPr="005236BE">
        <w:rPr>
          <w:color w:val="000000"/>
          <w:shd w:val="clear" w:color="auto" w:fill="FFFFFF"/>
        </w:rPr>
        <w:t>biện</w:t>
      </w:r>
      <w:proofErr w:type="spellEnd"/>
      <w:r w:rsidRPr="005236BE">
        <w:rPr>
          <w:color w:val="000000"/>
          <w:shd w:val="clear" w:color="auto" w:fill="FFFFFF"/>
        </w:rPr>
        <w:t xml:space="preserve"> </w:t>
      </w:r>
      <w:proofErr w:type="spellStart"/>
      <w:r w:rsidRPr="005236BE">
        <w:rPr>
          <w:color w:val="000000"/>
          <w:shd w:val="clear" w:color="auto" w:fill="FFFFFF"/>
        </w:rPr>
        <w:t>pháp</w:t>
      </w:r>
      <w:proofErr w:type="spellEnd"/>
      <w:r w:rsidRPr="005236BE">
        <w:rPr>
          <w:color w:val="000000"/>
          <w:shd w:val="clear" w:color="auto" w:fill="FFFFFF"/>
        </w:rPr>
        <w:t xml:space="preserve"> </w:t>
      </w:r>
      <w:proofErr w:type="spellStart"/>
      <w:r w:rsidRPr="005236BE">
        <w:rPr>
          <w:color w:val="000000"/>
          <w:shd w:val="clear" w:color="auto" w:fill="FFFFFF"/>
        </w:rPr>
        <w:t>phát</w:t>
      </w:r>
      <w:proofErr w:type="spellEnd"/>
      <w:r w:rsidRPr="005236BE">
        <w:rPr>
          <w:color w:val="000000"/>
          <w:shd w:val="clear" w:color="auto" w:fill="FFFFFF"/>
        </w:rPr>
        <w:t xml:space="preserve"> </w:t>
      </w:r>
      <w:proofErr w:type="spellStart"/>
      <w:r w:rsidRPr="005236BE">
        <w:rPr>
          <w:color w:val="000000"/>
          <w:shd w:val="clear" w:color="auto" w:fill="FFFFFF"/>
        </w:rPr>
        <w:t>triển</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thôn</w:t>
      </w:r>
      <w:proofErr w:type="spellEnd"/>
      <w:r w:rsidRPr="005236BE">
        <w:rPr>
          <w:color w:val="000000"/>
          <w:shd w:val="clear" w:color="auto" w:fill="FFFFFF"/>
        </w:rPr>
        <w:t xml:space="preserve">, </w:t>
      </w:r>
      <w:proofErr w:type="spellStart"/>
      <w:r w:rsidRPr="005236BE">
        <w:rPr>
          <w:color w:val="000000"/>
          <w:shd w:val="clear" w:color="auto" w:fill="FFFFFF"/>
        </w:rPr>
        <w:t>lâm</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ngư</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công</w:t>
      </w:r>
      <w:proofErr w:type="spellEnd"/>
      <w:r w:rsidRPr="005236BE">
        <w:rPr>
          <w:color w:val="000000"/>
          <w:shd w:val="clear" w:color="auto" w:fill="FFFFFF"/>
        </w:rPr>
        <w:t xml:space="preserve"> </w:t>
      </w:r>
      <w:proofErr w:type="spellStart"/>
      <w:r w:rsidRPr="005236BE">
        <w:rPr>
          <w:color w:val="000000"/>
          <w:shd w:val="clear" w:color="auto" w:fill="FFFFFF"/>
        </w:rPr>
        <w:t>nghiệp</w:t>
      </w:r>
      <w:proofErr w:type="spellEnd"/>
      <w:r w:rsidRPr="005236BE">
        <w:rPr>
          <w:color w:val="000000"/>
          <w:shd w:val="clear" w:color="auto" w:fill="FFFFFF"/>
        </w:rPr>
        <w:t xml:space="preserve">, </w:t>
      </w:r>
      <w:proofErr w:type="spellStart"/>
      <w:r w:rsidRPr="005236BE">
        <w:rPr>
          <w:color w:val="000000"/>
          <w:shd w:val="clear" w:color="auto" w:fill="FFFFFF"/>
        </w:rPr>
        <w:t>thương</w:t>
      </w:r>
      <w:proofErr w:type="spellEnd"/>
      <w:r w:rsidRPr="005236BE">
        <w:rPr>
          <w:color w:val="000000"/>
          <w:shd w:val="clear" w:color="auto" w:fill="FFFFFF"/>
        </w:rPr>
        <w:t xml:space="preserve"> </w:t>
      </w:r>
      <w:proofErr w:type="spellStart"/>
      <w:r w:rsidRPr="005236BE">
        <w:rPr>
          <w:color w:val="000000"/>
          <w:shd w:val="clear" w:color="auto" w:fill="FFFFFF"/>
        </w:rPr>
        <w:t>mại</w:t>
      </w:r>
      <w:proofErr w:type="spellEnd"/>
      <w:r w:rsidRPr="005236BE">
        <w:rPr>
          <w:color w:val="000000"/>
          <w:shd w:val="clear" w:color="auto" w:fill="FFFFFF"/>
        </w:rPr>
        <w:t xml:space="preserve">, </w:t>
      </w:r>
      <w:proofErr w:type="spellStart"/>
      <w:r w:rsidRPr="005236BE">
        <w:rPr>
          <w:color w:val="000000"/>
          <w:shd w:val="clear" w:color="auto" w:fill="FFFFFF"/>
        </w:rPr>
        <w:t>dịch</w:t>
      </w:r>
      <w:proofErr w:type="spellEnd"/>
      <w:r w:rsidRPr="005236BE">
        <w:rPr>
          <w:color w:val="000000"/>
          <w:shd w:val="clear" w:color="auto" w:fill="FFFFFF"/>
        </w:rPr>
        <w:t xml:space="preserve"> </w:t>
      </w:r>
      <w:proofErr w:type="spellStart"/>
      <w:r w:rsidRPr="005236BE">
        <w:rPr>
          <w:color w:val="000000"/>
          <w:shd w:val="clear" w:color="auto" w:fill="FFFFFF"/>
        </w:rPr>
        <w:t>vụ</w:t>
      </w:r>
      <w:proofErr w:type="spellEnd"/>
      <w:r w:rsidRPr="005236BE">
        <w:rPr>
          <w:color w:val="000000"/>
          <w:shd w:val="clear" w:color="auto" w:fill="FFFFFF"/>
        </w:rPr>
        <w:t xml:space="preserve">, du </w:t>
      </w:r>
      <w:proofErr w:type="spellStart"/>
      <w:r w:rsidRPr="005236BE">
        <w:rPr>
          <w:color w:val="000000"/>
          <w:shd w:val="clear" w:color="auto" w:fill="FFFFFF"/>
        </w:rPr>
        <w:t>lịch</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giao</w:t>
      </w:r>
      <w:proofErr w:type="spellEnd"/>
      <w:r w:rsidRPr="005236BE">
        <w:rPr>
          <w:color w:val="000000"/>
          <w:shd w:val="clear" w:color="auto" w:fill="FFFFFF"/>
        </w:rPr>
        <w:t xml:space="preserve"> </w:t>
      </w:r>
      <w:proofErr w:type="spellStart"/>
      <w:r w:rsidRPr="005236BE">
        <w:rPr>
          <w:color w:val="000000"/>
          <w:shd w:val="clear" w:color="auto" w:fill="FFFFFF"/>
        </w:rPr>
        <w:t>thông</w:t>
      </w:r>
      <w:proofErr w:type="spellEnd"/>
      <w:r w:rsidRPr="005236BE">
        <w:rPr>
          <w:color w:val="000000"/>
          <w:shd w:val="clear" w:color="auto" w:fill="FFFFFF"/>
        </w:rPr>
        <w:t xml:space="preserve">; </w:t>
      </w:r>
      <w:proofErr w:type="spellStart"/>
      <w:r w:rsidRPr="005236BE">
        <w:rPr>
          <w:color w:val="000000"/>
          <w:shd w:val="clear" w:color="auto" w:fill="FFFFFF"/>
        </w:rPr>
        <w:t>biện</w:t>
      </w:r>
      <w:proofErr w:type="spellEnd"/>
      <w:r w:rsidRPr="005236BE">
        <w:rPr>
          <w:color w:val="000000"/>
          <w:shd w:val="clear" w:color="auto" w:fill="FFFFFF"/>
        </w:rPr>
        <w:t xml:space="preserve"> </w:t>
      </w:r>
      <w:proofErr w:type="spellStart"/>
      <w:r w:rsidRPr="005236BE">
        <w:rPr>
          <w:color w:val="000000"/>
          <w:shd w:val="clear" w:color="auto" w:fill="FFFFFF"/>
        </w:rPr>
        <w:t>pháp</w:t>
      </w:r>
      <w:proofErr w:type="spellEnd"/>
      <w:r w:rsidRPr="005236BE">
        <w:rPr>
          <w:color w:val="000000"/>
          <w:shd w:val="clear" w:color="auto" w:fill="FFFFFF"/>
        </w:rPr>
        <w:t xml:space="preserve"> </w:t>
      </w:r>
      <w:proofErr w:type="spellStart"/>
      <w:r w:rsidRPr="005236BE">
        <w:rPr>
          <w:color w:val="000000"/>
          <w:shd w:val="clear" w:color="auto" w:fill="FFFFFF"/>
        </w:rPr>
        <w:t>thực</w:t>
      </w:r>
      <w:proofErr w:type="spellEnd"/>
      <w:r w:rsidRPr="005236BE">
        <w:rPr>
          <w:color w:val="000000"/>
          <w:shd w:val="clear" w:color="auto" w:fill="FFFFFF"/>
        </w:rPr>
        <w:t xml:space="preserve"> </w:t>
      </w:r>
      <w:proofErr w:type="spellStart"/>
      <w:r w:rsidRPr="005236BE">
        <w:rPr>
          <w:color w:val="000000"/>
          <w:shd w:val="clear" w:color="auto" w:fill="FFFFFF"/>
        </w:rPr>
        <w:t>hiện</w:t>
      </w:r>
      <w:proofErr w:type="spellEnd"/>
      <w:r w:rsidRPr="005236BE">
        <w:rPr>
          <w:color w:val="000000"/>
          <w:shd w:val="clear" w:color="auto" w:fill="FFFFFF"/>
        </w:rPr>
        <w:t xml:space="preserve"> </w:t>
      </w:r>
      <w:proofErr w:type="spellStart"/>
      <w:r w:rsidRPr="005236BE">
        <w:rPr>
          <w:color w:val="000000"/>
          <w:shd w:val="clear" w:color="auto" w:fill="FFFFFF"/>
        </w:rPr>
        <w:t>chương</w:t>
      </w:r>
      <w:proofErr w:type="spellEnd"/>
      <w:r w:rsidRPr="005236BE">
        <w:rPr>
          <w:color w:val="000000"/>
          <w:shd w:val="clear" w:color="auto" w:fill="FFFFFF"/>
        </w:rPr>
        <w:t xml:space="preserve"> </w:t>
      </w:r>
      <w:proofErr w:type="spellStart"/>
      <w:r w:rsidRPr="005236BE">
        <w:rPr>
          <w:color w:val="000000"/>
          <w:shd w:val="clear" w:color="auto" w:fill="FFFFFF"/>
        </w:rPr>
        <w:t>trình</w:t>
      </w:r>
      <w:proofErr w:type="spellEnd"/>
      <w:r w:rsidRPr="005236BE">
        <w:rPr>
          <w:color w:val="000000"/>
          <w:shd w:val="clear" w:color="auto" w:fill="FFFFFF"/>
        </w:rPr>
        <w:t xml:space="preserve"> </w:t>
      </w:r>
      <w:proofErr w:type="spellStart"/>
      <w:r w:rsidRPr="005236BE">
        <w:rPr>
          <w:color w:val="000000"/>
          <w:shd w:val="clear" w:color="auto" w:fill="FFFFFF"/>
        </w:rPr>
        <w:t>mục</w:t>
      </w:r>
      <w:proofErr w:type="spellEnd"/>
      <w:r w:rsidRPr="005236BE">
        <w:rPr>
          <w:color w:val="000000"/>
          <w:shd w:val="clear" w:color="auto" w:fill="FFFFFF"/>
        </w:rPr>
        <w:t xml:space="preserve"> </w:t>
      </w:r>
      <w:proofErr w:type="spellStart"/>
      <w:r w:rsidRPr="005236BE">
        <w:rPr>
          <w:color w:val="000000"/>
          <w:shd w:val="clear" w:color="auto" w:fill="FFFFFF"/>
        </w:rPr>
        <w:t>tiêu</w:t>
      </w:r>
      <w:proofErr w:type="spellEnd"/>
      <w:r w:rsidRPr="005236BE">
        <w:rPr>
          <w:color w:val="000000"/>
          <w:shd w:val="clear" w:color="auto" w:fill="FFFFFF"/>
        </w:rPr>
        <w:t xml:space="preserve"> </w:t>
      </w:r>
      <w:proofErr w:type="spellStart"/>
      <w:r w:rsidRPr="005236BE">
        <w:rPr>
          <w:color w:val="000000"/>
          <w:shd w:val="clear" w:color="auto" w:fill="FFFFFF"/>
        </w:rPr>
        <w:t>quốc</w:t>
      </w:r>
      <w:proofErr w:type="spellEnd"/>
      <w:r w:rsidRPr="005236BE">
        <w:rPr>
          <w:color w:val="000000"/>
          <w:shd w:val="clear" w:color="auto" w:fill="FFFFFF"/>
        </w:rPr>
        <w:t xml:space="preserve"> </w:t>
      </w:r>
      <w:proofErr w:type="spellStart"/>
      <w:r w:rsidRPr="005236BE">
        <w:rPr>
          <w:color w:val="000000"/>
          <w:shd w:val="clear" w:color="auto" w:fill="FFFFFF"/>
        </w:rPr>
        <w:t>gia</w:t>
      </w:r>
      <w:proofErr w:type="spellEnd"/>
      <w:r w:rsidRPr="005236BE">
        <w:rPr>
          <w:color w:val="000000"/>
          <w:shd w:val="clear" w:color="auto" w:fill="FFFFFF"/>
        </w:rPr>
        <w:t xml:space="preserve"> </w:t>
      </w:r>
      <w:proofErr w:type="spellStart"/>
      <w:r w:rsidRPr="005236BE">
        <w:rPr>
          <w:color w:val="000000"/>
          <w:shd w:val="clear" w:color="auto" w:fill="FFFFFF"/>
        </w:rPr>
        <w:t>xây</w:t>
      </w:r>
      <w:proofErr w:type="spellEnd"/>
      <w:r w:rsidRPr="005236BE">
        <w:rPr>
          <w:color w:val="000000"/>
          <w:shd w:val="clear" w:color="auto" w:fill="FFFFFF"/>
        </w:rPr>
        <w:t xml:space="preserve"> </w:t>
      </w:r>
      <w:proofErr w:type="spellStart"/>
      <w:r w:rsidRPr="005236BE">
        <w:rPr>
          <w:color w:val="000000"/>
          <w:shd w:val="clear" w:color="auto" w:fill="FFFFFF"/>
        </w:rPr>
        <w:t>dựng</w:t>
      </w:r>
      <w:proofErr w:type="spellEnd"/>
      <w:r w:rsidRPr="005236BE">
        <w:rPr>
          <w:color w:val="000000"/>
          <w:shd w:val="clear" w:color="auto" w:fill="FFFFFF"/>
        </w:rPr>
        <w:t xml:space="preserve"> </w:t>
      </w:r>
      <w:proofErr w:type="spellStart"/>
      <w:r w:rsidRPr="005236BE">
        <w:rPr>
          <w:color w:val="000000"/>
          <w:shd w:val="clear" w:color="auto" w:fill="FFFFFF"/>
        </w:rPr>
        <w:t>nông</w:t>
      </w:r>
      <w:proofErr w:type="spellEnd"/>
      <w:r w:rsidRPr="005236BE">
        <w:rPr>
          <w:color w:val="000000"/>
          <w:shd w:val="clear" w:color="auto" w:fill="FFFFFF"/>
        </w:rPr>
        <w:t xml:space="preserve"> </w:t>
      </w:r>
      <w:proofErr w:type="spellStart"/>
      <w:r w:rsidRPr="005236BE">
        <w:rPr>
          <w:color w:val="000000"/>
          <w:shd w:val="clear" w:color="auto" w:fill="FFFFFF"/>
        </w:rPr>
        <w:t>thôn</w:t>
      </w:r>
      <w:proofErr w:type="spellEnd"/>
      <w:r w:rsidRPr="005236BE">
        <w:rPr>
          <w:color w:val="000000"/>
          <w:shd w:val="clear" w:color="auto" w:fill="FFFFFF"/>
        </w:rPr>
        <w:t xml:space="preserve"> </w:t>
      </w:r>
      <w:proofErr w:type="spellStart"/>
      <w:r w:rsidRPr="005236BE">
        <w:rPr>
          <w:color w:val="000000"/>
          <w:shd w:val="clear" w:color="auto" w:fill="FFFFFF"/>
        </w:rPr>
        <w:t>mới</w:t>
      </w:r>
      <w:proofErr w:type="spellEnd"/>
      <w:r w:rsidRPr="005236BE">
        <w:rPr>
          <w:color w:val="000000"/>
          <w:shd w:val="clear" w:color="auto" w:fill="FFFFFF"/>
        </w:rPr>
        <w:t xml:space="preserve"> </w:t>
      </w:r>
      <w:proofErr w:type="spellStart"/>
      <w:r w:rsidRPr="005236BE">
        <w:rPr>
          <w:color w:val="000000"/>
          <w:shd w:val="clear" w:color="auto" w:fill="FFFFFF"/>
        </w:rPr>
        <w:t>trên</w:t>
      </w:r>
      <w:proofErr w:type="spellEnd"/>
      <w:r w:rsidRPr="005236BE">
        <w:rPr>
          <w:color w:val="000000"/>
          <w:shd w:val="clear" w:color="auto" w:fill="FFFFFF"/>
        </w:rPr>
        <w:t xml:space="preserve"> </w:t>
      </w:r>
      <w:proofErr w:type="spellStart"/>
      <w:r w:rsidRPr="005236BE">
        <w:rPr>
          <w:color w:val="000000"/>
          <w:shd w:val="clear" w:color="auto" w:fill="FFFFFF"/>
        </w:rPr>
        <w:t>địa</w:t>
      </w:r>
      <w:proofErr w:type="spellEnd"/>
      <w:r w:rsidRPr="005236BE">
        <w:rPr>
          <w:color w:val="000000"/>
          <w:shd w:val="clear" w:color="auto" w:fill="FFFFFF"/>
        </w:rPr>
        <w:t xml:space="preserve"> </w:t>
      </w:r>
      <w:proofErr w:type="spellStart"/>
      <w:r w:rsidRPr="005236BE">
        <w:rPr>
          <w:color w:val="000000"/>
          <w:shd w:val="clear" w:color="auto" w:fill="FFFFFF"/>
        </w:rPr>
        <w:t>bàn</w:t>
      </w:r>
      <w:proofErr w:type="spellEnd"/>
      <w:r w:rsidRPr="005236BE">
        <w:rPr>
          <w:color w:val="000000"/>
          <w:shd w:val="clear" w:color="auto" w:fill="FFFFFF"/>
        </w:rPr>
        <w:t>.</w:t>
      </w:r>
    </w:p>
  </w:footnote>
  <w:footnote w:id="4">
    <w:p w14:paraId="600FC148" w14:textId="77777777" w:rsidR="00541D3B" w:rsidRPr="00097210" w:rsidRDefault="00541D3B" w:rsidP="00541D3B">
      <w:pPr>
        <w:pStyle w:val="FootnoteText"/>
        <w:rPr>
          <w:b/>
        </w:rPr>
      </w:pPr>
      <w:r w:rsidRPr="005236BE">
        <w:rPr>
          <w:rStyle w:val="FootnoteReference"/>
        </w:rPr>
        <w:footnoteRef/>
      </w:r>
      <w:r w:rsidRPr="005236BE">
        <w:t xml:space="preserve"> </w:t>
      </w:r>
      <w:proofErr w:type="spellStart"/>
      <w:proofErr w:type="gramStart"/>
      <w:r w:rsidRPr="00097210">
        <w:rPr>
          <w:b/>
        </w:rPr>
        <w:t>Điều</w:t>
      </w:r>
      <w:proofErr w:type="spellEnd"/>
      <w:r w:rsidRPr="00097210">
        <w:rPr>
          <w:b/>
        </w:rPr>
        <w:t xml:space="preserve"> 30.</w:t>
      </w:r>
      <w:proofErr w:type="gramEnd"/>
      <w:r w:rsidRPr="00097210">
        <w:rPr>
          <w:b/>
        </w:rPr>
        <w:t xml:space="preserve"> </w:t>
      </w:r>
      <w:proofErr w:type="spellStart"/>
      <w:r w:rsidRPr="00097210">
        <w:rPr>
          <w:b/>
        </w:rPr>
        <w:t>Nhiệm</w:t>
      </w:r>
      <w:proofErr w:type="spellEnd"/>
      <w:r w:rsidRPr="00097210">
        <w:rPr>
          <w:b/>
        </w:rPr>
        <w:t xml:space="preserve"> </w:t>
      </w:r>
      <w:proofErr w:type="spellStart"/>
      <w:r w:rsidRPr="00097210">
        <w:rPr>
          <w:b/>
        </w:rPr>
        <w:t>vụ</w:t>
      </w:r>
      <w:proofErr w:type="spellEnd"/>
      <w:r w:rsidRPr="00097210">
        <w:rPr>
          <w:b/>
        </w:rPr>
        <w:t xml:space="preserve">, </w:t>
      </w:r>
      <w:proofErr w:type="spellStart"/>
      <w:r w:rsidRPr="00097210">
        <w:rPr>
          <w:b/>
        </w:rPr>
        <w:t>quyền</w:t>
      </w:r>
      <w:proofErr w:type="spellEnd"/>
      <w:r w:rsidRPr="00097210">
        <w:rPr>
          <w:b/>
        </w:rPr>
        <w:t xml:space="preserve"> </w:t>
      </w:r>
      <w:proofErr w:type="spellStart"/>
      <w:r w:rsidRPr="00097210">
        <w:rPr>
          <w:b/>
        </w:rPr>
        <w:t>hạn</w:t>
      </w:r>
      <w:proofErr w:type="spellEnd"/>
      <w:r w:rsidRPr="00097210">
        <w:rPr>
          <w:b/>
        </w:rPr>
        <w:t xml:space="preserve"> </w:t>
      </w:r>
      <w:proofErr w:type="spellStart"/>
      <w:r w:rsidRPr="00097210">
        <w:rPr>
          <w:b/>
        </w:rPr>
        <w:t>của</w:t>
      </w:r>
      <w:proofErr w:type="spellEnd"/>
      <w:r w:rsidRPr="00097210">
        <w:rPr>
          <w:b/>
        </w:rPr>
        <w:t xml:space="preserve"> HĐND </w:t>
      </w:r>
      <w:proofErr w:type="spellStart"/>
      <w:r w:rsidRPr="00097210">
        <w:rPr>
          <w:b/>
        </w:rPr>
        <w:t>các</w:t>
      </w:r>
      <w:proofErr w:type="spellEnd"/>
      <w:r w:rsidRPr="00097210">
        <w:rPr>
          <w:b/>
        </w:rPr>
        <w:t xml:space="preserve"> </w:t>
      </w:r>
      <w:proofErr w:type="spellStart"/>
      <w:r w:rsidRPr="00097210">
        <w:rPr>
          <w:b/>
        </w:rPr>
        <w:t>cấp</w:t>
      </w:r>
      <w:proofErr w:type="spellEnd"/>
    </w:p>
    <w:p w14:paraId="5776C6FD" w14:textId="77777777" w:rsidR="00541D3B" w:rsidRDefault="00541D3B" w:rsidP="00541D3B">
      <w:pPr>
        <w:pStyle w:val="FootnoteText"/>
      </w:pPr>
      <w:r>
        <w:t xml:space="preserve">“…4. </w:t>
      </w:r>
      <w:proofErr w:type="spellStart"/>
      <w:r>
        <w:t>Quyết</w:t>
      </w:r>
      <w:proofErr w:type="spellEnd"/>
      <w:r>
        <w:t xml:space="preserve"> </w:t>
      </w:r>
      <w:proofErr w:type="spellStart"/>
      <w:r>
        <w:t>định</w:t>
      </w:r>
      <w:proofErr w:type="spellEnd"/>
      <w:r>
        <w:t xml:space="preserve"> </w:t>
      </w:r>
      <w:proofErr w:type="spellStart"/>
      <w:r>
        <w:t>các</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địa</w:t>
      </w:r>
      <w:proofErr w:type="spellEnd"/>
      <w:r>
        <w:t xml:space="preserve"> </w:t>
      </w:r>
      <w:proofErr w:type="spellStart"/>
      <w:r>
        <w:t>phương</w:t>
      </w:r>
      <w:proofErr w:type="spellEnd"/>
    </w:p>
  </w:footnote>
  <w:footnote w:id="5">
    <w:p w14:paraId="2829A496" w14:textId="77777777" w:rsidR="007A2D35" w:rsidRPr="005236BE" w:rsidRDefault="007A2D35" w:rsidP="007A2D35">
      <w:pPr>
        <w:pStyle w:val="FootnoteText"/>
        <w:rPr>
          <w:b/>
          <w:bCs/>
          <w:color w:val="000000"/>
          <w:shd w:val="clear" w:color="auto" w:fill="FFFFFF"/>
        </w:rPr>
      </w:pPr>
      <w:r w:rsidRPr="005236BE">
        <w:rPr>
          <w:rStyle w:val="FootnoteReference"/>
        </w:rPr>
        <w:footnoteRef/>
      </w:r>
      <w:r w:rsidRPr="005236BE">
        <w:t xml:space="preserve"> </w:t>
      </w:r>
      <w:proofErr w:type="spellStart"/>
      <w:proofErr w:type="gramStart"/>
      <w:r w:rsidRPr="005236BE">
        <w:rPr>
          <w:b/>
          <w:bCs/>
          <w:color w:val="000000"/>
          <w:shd w:val="clear" w:color="auto" w:fill="FFFFFF"/>
          <w:lang w:val="en"/>
        </w:rPr>
        <w:t>Điều</w:t>
      </w:r>
      <w:proofErr w:type="spellEnd"/>
      <w:r w:rsidRPr="005236BE">
        <w:rPr>
          <w:b/>
          <w:bCs/>
          <w:color w:val="000000"/>
          <w:shd w:val="clear" w:color="auto" w:fill="FFFFFF"/>
        </w:rPr>
        <w:t> 21.</w:t>
      </w:r>
      <w:proofErr w:type="gramEnd"/>
      <w:r w:rsidRPr="005236BE">
        <w:rPr>
          <w:b/>
          <w:bCs/>
          <w:color w:val="000000"/>
          <w:shd w:val="clear" w:color="auto" w:fill="FFFFFF"/>
        </w:rPr>
        <w:t xml:space="preserve"> </w:t>
      </w:r>
      <w:proofErr w:type="spellStart"/>
      <w:r w:rsidRPr="005236BE">
        <w:rPr>
          <w:b/>
          <w:bCs/>
          <w:color w:val="000000"/>
          <w:shd w:val="clear" w:color="auto" w:fill="FFFFFF"/>
        </w:rPr>
        <w:t>Nhiệm</w:t>
      </w:r>
      <w:proofErr w:type="spellEnd"/>
      <w:r w:rsidRPr="005236BE">
        <w:rPr>
          <w:b/>
          <w:bCs/>
          <w:color w:val="000000"/>
          <w:shd w:val="clear" w:color="auto" w:fill="FFFFFF"/>
        </w:rPr>
        <w:t xml:space="preserve"> </w:t>
      </w:r>
      <w:proofErr w:type="spellStart"/>
      <w:r w:rsidRPr="005236BE">
        <w:rPr>
          <w:b/>
          <w:bCs/>
          <w:color w:val="000000"/>
          <w:shd w:val="clear" w:color="auto" w:fill="FFFFFF"/>
        </w:rPr>
        <w:t>vụ</w:t>
      </w:r>
      <w:proofErr w:type="spellEnd"/>
      <w:r w:rsidRPr="005236BE">
        <w:rPr>
          <w:b/>
          <w:bCs/>
          <w:color w:val="000000"/>
          <w:shd w:val="clear" w:color="auto" w:fill="FFFFFF"/>
        </w:rPr>
        <w:t xml:space="preserve">, </w:t>
      </w:r>
      <w:proofErr w:type="spellStart"/>
      <w:r w:rsidRPr="005236BE">
        <w:rPr>
          <w:b/>
          <w:bCs/>
          <w:color w:val="000000"/>
          <w:shd w:val="clear" w:color="auto" w:fill="FFFFFF"/>
        </w:rPr>
        <w:t>quyền</w:t>
      </w:r>
      <w:proofErr w:type="spellEnd"/>
      <w:r w:rsidRPr="005236BE">
        <w:rPr>
          <w:b/>
          <w:bCs/>
          <w:color w:val="000000"/>
          <w:shd w:val="clear" w:color="auto" w:fill="FFFFFF"/>
        </w:rPr>
        <w:t xml:space="preserve"> </w:t>
      </w:r>
      <w:proofErr w:type="spellStart"/>
      <w:r w:rsidRPr="005236BE">
        <w:rPr>
          <w:b/>
          <w:bCs/>
          <w:color w:val="000000"/>
          <w:shd w:val="clear" w:color="auto" w:fill="FFFFFF"/>
        </w:rPr>
        <w:t>hạn</w:t>
      </w:r>
      <w:proofErr w:type="spellEnd"/>
      <w:r w:rsidRPr="005236BE">
        <w:rPr>
          <w:b/>
          <w:bCs/>
          <w:color w:val="000000"/>
          <w:shd w:val="clear" w:color="auto" w:fill="FFFFFF"/>
        </w:rPr>
        <w:t xml:space="preserve"> </w:t>
      </w:r>
      <w:proofErr w:type="spellStart"/>
      <w:r w:rsidRPr="005236BE">
        <w:rPr>
          <w:b/>
          <w:bCs/>
          <w:color w:val="000000"/>
          <w:shd w:val="clear" w:color="auto" w:fill="FFFFFF"/>
        </w:rPr>
        <w:t>của</w:t>
      </w:r>
      <w:proofErr w:type="spellEnd"/>
      <w:r w:rsidRPr="005236BE">
        <w:rPr>
          <w:b/>
          <w:bCs/>
          <w:color w:val="000000"/>
          <w:shd w:val="clear" w:color="auto" w:fill="FFFFFF"/>
        </w:rPr>
        <w:t xml:space="preserve"> </w:t>
      </w:r>
      <w:proofErr w:type="spellStart"/>
      <w:r w:rsidRPr="005236BE">
        <w:rPr>
          <w:b/>
          <w:bCs/>
          <w:color w:val="000000"/>
          <w:shd w:val="clear" w:color="auto" w:fill="FFFFFF"/>
        </w:rPr>
        <w:t>Hội</w:t>
      </w:r>
      <w:proofErr w:type="spellEnd"/>
      <w:r w:rsidRPr="005236BE">
        <w:rPr>
          <w:b/>
          <w:bCs/>
          <w:color w:val="000000"/>
          <w:shd w:val="clear" w:color="auto" w:fill="FFFFFF"/>
        </w:rPr>
        <w:t xml:space="preserve"> </w:t>
      </w:r>
      <w:proofErr w:type="spellStart"/>
      <w:r w:rsidRPr="005236BE">
        <w:rPr>
          <w:b/>
          <w:bCs/>
          <w:color w:val="000000"/>
          <w:shd w:val="clear" w:color="auto" w:fill="FFFFFF"/>
        </w:rPr>
        <w:t>đồng</w:t>
      </w:r>
      <w:proofErr w:type="spellEnd"/>
      <w:r w:rsidRPr="005236BE">
        <w:rPr>
          <w:b/>
          <w:bCs/>
          <w:color w:val="000000"/>
          <w:shd w:val="clear" w:color="auto" w:fill="FFFFFF"/>
        </w:rPr>
        <w:t xml:space="preserve"> </w:t>
      </w:r>
      <w:proofErr w:type="spellStart"/>
      <w:r w:rsidRPr="005236BE">
        <w:rPr>
          <w:b/>
          <w:bCs/>
          <w:color w:val="000000"/>
          <w:shd w:val="clear" w:color="auto" w:fill="FFFFFF"/>
        </w:rPr>
        <w:t>nhân</w:t>
      </w:r>
      <w:proofErr w:type="spellEnd"/>
      <w:r w:rsidRPr="005236BE">
        <w:rPr>
          <w:b/>
          <w:bCs/>
          <w:color w:val="000000"/>
          <w:shd w:val="clear" w:color="auto" w:fill="FFFFFF"/>
        </w:rPr>
        <w:t xml:space="preserve"> </w:t>
      </w:r>
      <w:proofErr w:type="spellStart"/>
      <w:r w:rsidRPr="005236BE">
        <w:rPr>
          <w:b/>
          <w:bCs/>
          <w:color w:val="000000"/>
          <w:shd w:val="clear" w:color="auto" w:fill="FFFFFF"/>
        </w:rPr>
        <w:t>dân</w:t>
      </w:r>
      <w:proofErr w:type="spellEnd"/>
      <w:r w:rsidRPr="005236BE">
        <w:rPr>
          <w:b/>
          <w:bCs/>
          <w:color w:val="000000"/>
          <w:shd w:val="clear" w:color="auto" w:fill="FFFFFF"/>
        </w:rPr>
        <w:t xml:space="preserve"> </w:t>
      </w:r>
      <w:proofErr w:type="spellStart"/>
      <w:r w:rsidRPr="005236BE">
        <w:rPr>
          <w:b/>
          <w:bCs/>
          <w:color w:val="000000"/>
          <w:shd w:val="clear" w:color="auto" w:fill="FFFFFF"/>
        </w:rPr>
        <w:t>xã</w:t>
      </w:r>
      <w:proofErr w:type="spellEnd"/>
    </w:p>
    <w:p w14:paraId="609BE419" w14:textId="77777777" w:rsidR="007A2D35" w:rsidRPr="005236BE" w:rsidRDefault="007A2D35" w:rsidP="007A2D35">
      <w:pPr>
        <w:pStyle w:val="FootnoteText"/>
        <w:jc w:val="both"/>
        <w:rPr>
          <w:color w:val="000000"/>
          <w:shd w:val="clear" w:color="auto" w:fill="FFFFFF"/>
        </w:rPr>
      </w:pPr>
      <w:r>
        <w:rPr>
          <w:bCs/>
          <w:color w:val="000000"/>
          <w:shd w:val="clear" w:color="auto" w:fill="FFFFFF"/>
        </w:rPr>
        <w:t>“9</w:t>
      </w:r>
      <w:r w:rsidRPr="005236BE">
        <w:rPr>
          <w:color w:val="000000"/>
          <w:shd w:val="clear" w:color="auto" w:fill="FFFFFF"/>
          <w:lang w:val="en"/>
        </w:rPr>
        <w:t xml:space="preserve">. </w:t>
      </w:r>
      <w:proofErr w:type="spellStart"/>
      <w:r>
        <w:rPr>
          <w:color w:val="000000"/>
          <w:shd w:val="clear" w:color="auto" w:fill="FFFFFF"/>
          <w:lang w:val="en"/>
        </w:rPr>
        <w:t>Thực</w:t>
      </w:r>
      <w:proofErr w:type="spellEnd"/>
      <w:r>
        <w:rPr>
          <w:color w:val="000000"/>
          <w:shd w:val="clear" w:color="auto" w:fill="FFFFFF"/>
          <w:lang w:val="en"/>
        </w:rPr>
        <w:t xml:space="preserve"> </w:t>
      </w:r>
      <w:proofErr w:type="spellStart"/>
      <w:r>
        <w:rPr>
          <w:color w:val="000000"/>
          <w:shd w:val="clear" w:color="auto" w:fill="FFFFFF"/>
          <w:lang w:val="en"/>
        </w:rPr>
        <w:t>hiện</w:t>
      </w:r>
      <w:proofErr w:type="spellEnd"/>
      <w:r>
        <w:rPr>
          <w:color w:val="000000"/>
          <w:shd w:val="clear" w:color="auto" w:fill="FFFFFF"/>
          <w:lang w:val="en"/>
        </w:rPr>
        <w:t xml:space="preserve"> </w:t>
      </w:r>
      <w:proofErr w:type="spellStart"/>
      <w:r>
        <w:rPr>
          <w:color w:val="000000"/>
          <w:shd w:val="clear" w:color="auto" w:fill="FFFFFF"/>
          <w:lang w:val="en"/>
        </w:rPr>
        <w:t>nhiệm</w:t>
      </w:r>
      <w:proofErr w:type="spellEnd"/>
      <w:r>
        <w:rPr>
          <w:color w:val="000000"/>
          <w:shd w:val="clear" w:color="auto" w:fill="FFFFFF"/>
          <w:lang w:val="en"/>
        </w:rPr>
        <w:t xml:space="preserve"> </w:t>
      </w:r>
      <w:proofErr w:type="spellStart"/>
      <w:r>
        <w:rPr>
          <w:color w:val="000000"/>
          <w:shd w:val="clear" w:color="auto" w:fill="FFFFFF"/>
          <w:lang w:val="en"/>
        </w:rPr>
        <w:t>vụ</w:t>
      </w:r>
      <w:proofErr w:type="spellEnd"/>
      <w:r>
        <w:rPr>
          <w:color w:val="000000"/>
          <w:shd w:val="clear" w:color="auto" w:fill="FFFFFF"/>
          <w:lang w:val="en"/>
        </w:rPr>
        <w:t xml:space="preserve">, </w:t>
      </w:r>
      <w:proofErr w:type="spellStart"/>
      <w:r>
        <w:rPr>
          <w:color w:val="000000"/>
          <w:shd w:val="clear" w:color="auto" w:fill="FFFFFF"/>
          <w:lang w:val="en"/>
        </w:rPr>
        <w:t>quyền</w:t>
      </w:r>
      <w:proofErr w:type="spellEnd"/>
      <w:r>
        <w:rPr>
          <w:color w:val="000000"/>
          <w:shd w:val="clear" w:color="auto" w:fill="FFFFFF"/>
          <w:lang w:val="en"/>
        </w:rPr>
        <w:t xml:space="preserve"> </w:t>
      </w:r>
      <w:proofErr w:type="spellStart"/>
      <w:r>
        <w:rPr>
          <w:color w:val="000000"/>
          <w:shd w:val="clear" w:color="auto" w:fill="FFFFFF"/>
          <w:lang w:val="en"/>
        </w:rPr>
        <w:t>hạn</w:t>
      </w:r>
      <w:proofErr w:type="spellEnd"/>
      <w:r>
        <w:rPr>
          <w:color w:val="000000"/>
          <w:shd w:val="clear" w:color="auto" w:fill="FFFFFF"/>
          <w:lang w:val="en"/>
        </w:rPr>
        <w:t xml:space="preserve"> </w:t>
      </w:r>
      <w:proofErr w:type="spellStart"/>
      <w:r>
        <w:rPr>
          <w:color w:val="000000"/>
          <w:shd w:val="clear" w:color="auto" w:fill="FFFFFF"/>
          <w:lang w:val="en"/>
        </w:rPr>
        <w:t>được</w:t>
      </w:r>
      <w:proofErr w:type="spellEnd"/>
      <w:r>
        <w:rPr>
          <w:color w:val="000000"/>
          <w:shd w:val="clear" w:color="auto" w:fill="FFFFFF"/>
          <w:lang w:val="en"/>
        </w:rPr>
        <w:t xml:space="preserve"> </w:t>
      </w:r>
      <w:proofErr w:type="spellStart"/>
      <w:r>
        <w:rPr>
          <w:color w:val="000000"/>
          <w:shd w:val="clear" w:color="auto" w:fill="FFFFFF"/>
          <w:lang w:val="en"/>
        </w:rPr>
        <w:t>phân</w:t>
      </w:r>
      <w:proofErr w:type="spellEnd"/>
      <w:r>
        <w:rPr>
          <w:color w:val="000000"/>
          <w:shd w:val="clear" w:color="auto" w:fill="FFFFFF"/>
          <w:lang w:val="en"/>
        </w:rPr>
        <w:t xml:space="preserve"> </w:t>
      </w:r>
      <w:proofErr w:type="spellStart"/>
      <w:r>
        <w:rPr>
          <w:color w:val="000000"/>
          <w:shd w:val="clear" w:color="auto" w:fill="FFFFFF"/>
          <w:lang w:val="en"/>
        </w:rPr>
        <w:t>cấp</w:t>
      </w:r>
      <w:proofErr w:type="spellEnd"/>
      <w:r>
        <w:rPr>
          <w:color w:val="000000"/>
          <w:shd w:val="clear" w:color="auto" w:fill="FFFFFF"/>
          <w:lang w:val="en"/>
        </w:rPr>
        <w:t xml:space="preserve"> </w:t>
      </w:r>
      <w:proofErr w:type="spellStart"/>
      <w:r>
        <w:rPr>
          <w:color w:val="000000"/>
          <w:shd w:val="clear" w:color="auto" w:fill="FFFFFF"/>
          <w:lang w:val="en"/>
        </w:rPr>
        <w:t>xem</w:t>
      </w:r>
      <w:proofErr w:type="spellEnd"/>
      <w:r>
        <w:rPr>
          <w:color w:val="000000"/>
          <w:shd w:val="clear" w:color="auto" w:fill="FFFFFF"/>
          <w:lang w:val="en"/>
        </w:rPr>
        <w:t xml:space="preserve"> </w:t>
      </w:r>
      <w:proofErr w:type="spellStart"/>
      <w:r>
        <w:rPr>
          <w:color w:val="000000"/>
          <w:shd w:val="clear" w:color="auto" w:fill="FFFFFF"/>
          <w:lang w:val="en"/>
        </w:rPr>
        <w:t>xét</w:t>
      </w:r>
      <w:proofErr w:type="spellEnd"/>
      <w:r>
        <w:rPr>
          <w:color w:val="000000"/>
          <w:shd w:val="clear" w:color="auto" w:fill="FFFFFF"/>
          <w:lang w:val="en"/>
        </w:rPr>
        <w:t xml:space="preserve"> ban </w:t>
      </w:r>
      <w:proofErr w:type="spellStart"/>
      <w:r>
        <w:rPr>
          <w:color w:val="000000"/>
          <w:shd w:val="clear" w:color="auto" w:fill="FFFFFF"/>
          <w:lang w:val="en"/>
        </w:rPr>
        <w:t>hành</w:t>
      </w:r>
      <w:proofErr w:type="spellEnd"/>
      <w:r>
        <w:rPr>
          <w:color w:val="000000"/>
          <w:shd w:val="clear" w:color="auto" w:fill="FFFFFF"/>
          <w:lang w:val="en"/>
        </w:rPr>
        <w:t xml:space="preserve"> </w:t>
      </w:r>
      <w:proofErr w:type="spellStart"/>
      <w:r>
        <w:rPr>
          <w:color w:val="000000"/>
          <w:shd w:val="clear" w:color="auto" w:fill="FFFFFF"/>
          <w:lang w:val="en"/>
        </w:rPr>
        <w:t>nghị</w:t>
      </w:r>
      <w:proofErr w:type="spellEnd"/>
      <w:r>
        <w:rPr>
          <w:color w:val="000000"/>
          <w:shd w:val="clear" w:color="auto" w:fill="FFFFFF"/>
          <w:lang w:val="en"/>
        </w:rPr>
        <w:t xml:space="preserve"> </w:t>
      </w:r>
      <w:proofErr w:type="spellStart"/>
      <w:r>
        <w:rPr>
          <w:color w:val="000000"/>
          <w:shd w:val="clear" w:color="auto" w:fill="FFFFFF"/>
          <w:lang w:val="en"/>
        </w:rPr>
        <w:t>quyết</w:t>
      </w:r>
      <w:proofErr w:type="spellEnd"/>
      <w:r>
        <w:rPr>
          <w:color w:val="000000"/>
          <w:shd w:val="clear" w:color="auto" w:fill="FFFFFF"/>
          <w:lang w:val="en"/>
        </w:rPr>
        <w:t xml:space="preserve"> </w:t>
      </w:r>
      <w:proofErr w:type="spellStart"/>
      <w:r>
        <w:rPr>
          <w:color w:val="000000"/>
          <w:shd w:val="clear" w:color="auto" w:fill="FFFFFF"/>
          <w:lang w:val="en"/>
        </w:rPr>
        <w:t>để</w:t>
      </w:r>
      <w:proofErr w:type="spellEnd"/>
      <w:r>
        <w:rPr>
          <w:color w:val="000000"/>
          <w:shd w:val="clear" w:color="auto" w:fill="FFFFFF"/>
          <w:lang w:val="en"/>
        </w:rPr>
        <w:t xml:space="preserve"> </w:t>
      </w:r>
      <w:proofErr w:type="spellStart"/>
      <w:r>
        <w:rPr>
          <w:color w:val="000000"/>
          <w:shd w:val="clear" w:color="auto" w:fill="FFFFFF"/>
          <w:lang w:val="en"/>
        </w:rPr>
        <w:t>thực</w:t>
      </w:r>
      <w:proofErr w:type="spellEnd"/>
      <w:r>
        <w:rPr>
          <w:color w:val="000000"/>
          <w:shd w:val="clear" w:color="auto" w:fill="FFFFFF"/>
          <w:lang w:val="en"/>
        </w:rPr>
        <w:t xml:space="preserve"> </w:t>
      </w:r>
      <w:proofErr w:type="spellStart"/>
      <w:r>
        <w:rPr>
          <w:color w:val="000000"/>
          <w:shd w:val="clear" w:color="auto" w:fill="FFFFFF"/>
          <w:lang w:val="en"/>
        </w:rPr>
        <w:t>hiện</w:t>
      </w:r>
      <w:proofErr w:type="spellEnd"/>
      <w:r>
        <w:rPr>
          <w:color w:val="000000"/>
          <w:shd w:val="clear" w:color="auto" w:fill="FFFFFF"/>
          <w:lang w:val="en"/>
        </w:rPr>
        <w:t xml:space="preserve"> </w:t>
      </w:r>
      <w:proofErr w:type="spellStart"/>
      <w:r>
        <w:rPr>
          <w:color w:val="000000"/>
          <w:shd w:val="clear" w:color="auto" w:fill="FFFFFF"/>
          <w:lang w:val="en"/>
        </w:rPr>
        <w:t>nhiệm</w:t>
      </w:r>
      <w:proofErr w:type="spellEnd"/>
      <w:r>
        <w:rPr>
          <w:color w:val="000000"/>
          <w:shd w:val="clear" w:color="auto" w:fill="FFFFFF"/>
          <w:lang w:val="en"/>
        </w:rPr>
        <w:t xml:space="preserve"> </w:t>
      </w:r>
      <w:proofErr w:type="spellStart"/>
      <w:r>
        <w:rPr>
          <w:color w:val="000000"/>
          <w:shd w:val="clear" w:color="auto" w:fill="FFFFFF"/>
          <w:lang w:val="en"/>
        </w:rPr>
        <w:t>vụ</w:t>
      </w:r>
      <w:proofErr w:type="spellEnd"/>
      <w:r>
        <w:rPr>
          <w:color w:val="000000"/>
          <w:shd w:val="clear" w:color="auto" w:fill="FFFFFF"/>
          <w:lang w:val="en"/>
        </w:rPr>
        <w:t xml:space="preserve">, </w:t>
      </w:r>
      <w:proofErr w:type="spellStart"/>
      <w:r>
        <w:rPr>
          <w:color w:val="000000"/>
          <w:shd w:val="clear" w:color="auto" w:fill="FFFFFF"/>
          <w:lang w:val="en"/>
        </w:rPr>
        <w:t>quyền</w:t>
      </w:r>
      <w:proofErr w:type="spellEnd"/>
      <w:r>
        <w:rPr>
          <w:color w:val="000000"/>
          <w:shd w:val="clear" w:color="auto" w:fill="FFFFFF"/>
          <w:lang w:val="en"/>
        </w:rPr>
        <w:t xml:space="preserve"> </w:t>
      </w:r>
      <w:proofErr w:type="spellStart"/>
      <w:r>
        <w:rPr>
          <w:color w:val="000000"/>
          <w:shd w:val="clear" w:color="auto" w:fill="FFFFFF"/>
          <w:lang w:val="en"/>
        </w:rPr>
        <w:t>hạn</w:t>
      </w:r>
      <w:proofErr w:type="spellEnd"/>
      <w:r>
        <w:rPr>
          <w:color w:val="000000"/>
          <w:shd w:val="clear" w:color="auto" w:fill="FFFFFF"/>
          <w:lang w:val="en"/>
        </w:rPr>
        <w:t xml:space="preserve"> </w:t>
      </w:r>
      <w:proofErr w:type="spellStart"/>
      <w:r>
        <w:rPr>
          <w:color w:val="000000"/>
          <w:shd w:val="clear" w:color="auto" w:fill="FFFFFF"/>
          <w:lang w:val="en"/>
        </w:rPr>
        <w:t>khác</w:t>
      </w:r>
      <w:proofErr w:type="spellEnd"/>
      <w:r>
        <w:rPr>
          <w:color w:val="000000"/>
          <w:shd w:val="clear" w:color="auto" w:fill="FFFFFF"/>
          <w:lang w:val="en"/>
        </w:rPr>
        <w:t xml:space="preserve"> </w:t>
      </w:r>
      <w:proofErr w:type="spellStart"/>
      <w:proofErr w:type="gramStart"/>
      <w:r>
        <w:rPr>
          <w:color w:val="000000"/>
          <w:shd w:val="clear" w:color="auto" w:fill="FFFFFF"/>
          <w:lang w:val="en"/>
        </w:rPr>
        <w:t>theo</w:t>
      </w:r>
      <w:proofErr w:type="spellEnd"/>
      <w:proofErr w:type="gramEnd"/>
      <w:r>
        <w:rPr>
          <w:color w:val="000000"/>
          <w:shd w:val="clear" w:color="auto" w:fill="FFFFFF"/>
          <w:lang w:val="en"/>
        </w:rPr>
        <w:t xml:space="preserve"> </w:t>
      </w:r>
      <w:proofErr w:type="spellStart"/>
      <w:r>
        <w:rPr>
          <w:color w:val="000000"/>
          <w:shd w:val="clear" w:color="auto" w:fill="FFFFFF"/>
          <w:lang w:val="en"/>
        </w:rPr>
        <w:t>quy</w:t>
      </w:r>
      <w:proofErr w:type="spellEnd"/>
      <w:r>
        <w:rPr>
          <w:color w:val="000000"/>
          <w:shd w:val="clear" w:color="auto" w:fill="FFFFFF"/>
          <w:lang w:val="en"/>
        </w:rPr>
        <w:t xml:space="preserve"> </w:t>
      </w:r>
      <w:proofErr w:type="spellStart"/>
      <w:r>
        <w:rPr>
          <w:color w:val="000000"/>
          <w:shd w:val="clear" w:color="auto" w:fill="FFFFFF"/>
          <w:lang w:val="en"/>
        </w:rPr>
        <w:t>định</w:t>
      </w:r>
      <w:proofErr w:type="spellEnd"/>
      <w:r>
        <w:rPr>
          <w:color w:val="000000"/>
          <w:shd w:val="clear" w:color="auto" w:fill="FFFFFF"/>
          <w:lang w:val="en"/>
        </w:rPr>
        <w:t xml:space="preserve"> </w:t>
      </w:r>
      <w:proofErr w:type="spellStart"/>
      <w:r>
        <w:rPr>
          <w:color w:val="000000"/>
          <w:shd w:val="clear" w:color="auto" w:fill="FFFFFF"/>
          <w:lang w:val="en"/>
        </w:rPr>
        <w:t>của</w:t>
      </w:r>
      <w:proofErr w:type="spellEnd"/>
      <w:r>
        <w:rPr>
          <w:color w:val="000000"/>
          <w:shd w:val="clear" w:color="auto" w:fill="FFFFFF"/>
          <w:lang w:val="en"/>
        </w:rPr>
        <w:t xml:space="preserve"> </w:t>
      </w:r>
      <w:proofErr w:type="spellStart"/>
      <w:r>
        <w:rPr>
          <w:color w:val="000000"/>
          <w:shd w:val="clear" w:color="auto" w:fill="FFFFFF"/>
          <w:lang w:val="en"/>
        </w:rPr>
        <w:t>pháp</w:t>
      </w:r>
      <w:proofErr w:type="spellEnd"/>
      <w:r>
        <w:rPr>
          <w:color w:val="000000"/>
          <w:shd w:val="clear" w:color="auto" w:fill="FFFFFF"/>
          <w:lang w:val="en"/>
        </w:rPr>
        <w:t xml:space="preserve"> </w:t>
      </w:r>
      <w:proofErr w:type="spellStart"/>
      <w:r>
        <w:rPr>
          <w:color w:val="000000"/>
          <w:shd w:val="clear" w:color="auto" w:fill="FFFFFF"/>
          <w:lang w:val="en"/>
        </w:rPr>
        <w:t>luật</w:t>
      </w:r>
      <w:proofErr w:type="spellEnd"/>
      <w:r>
        <w:rPr>
          <w:color w:val="000000"/>
          <w:shd w:val="clear" w:color="auto" w:fill="FFFFFF"/>
          <w:lang w:val="en"/>
        </w:rPr>
        <w:t>”.</w:t>
      </w:r>
    </w:p>
  </w:footnote>
  <w:footnote w:id="6">
    <w:p w14:paraId="578A6DDB" w14:textId="77777777" w:rsidR="007A2D35" w:rsidRDefault="007A2D35" w:rsidP="007A2D35">
      <w:pPr>
        <w:pStyle w:val="FootnoteText"/>
        <w:jc w:val="both"/>
        <w:rPr>
          <w:b/>
        </w:rPr>
      </w:pPr>
      <w:r w:rsidRPr="005236BE">
        <w:rPr>
          <w:rStyle w:val="FootnoteReference"/>
        </w:rPr>
        <w:footnoteRef/>
      </w:r>
      <w:r w:rsidRPr="005236BE">
        <w:t xml:space="preserve"> </w:t>
      </w:r>
      <w:proofErr w:type="spellStart"/>
      <w:r w:rsidRPr="00712911">
        <w:rPr>
          <w:b/>
        </w:rPr>
        <w:t>Điều</w:t>
      </w:r>
      <w:proofErr w:type="spellEnd"/>
      <w:r w:rsidRPr="00712911">
        <w:rPr>
          <w:b/>
        </w:rPr>
        <w:t xml:space="preserve"> 71  </w:t>
      </w:r>
      <w:proofErr w:type="spellStart"/>
      <w:r>
        <w:rPr>
          <w:b/>
        </w:rPr>
        <w:t>Điều</w:t>
      </w:r>
      <w:proofErr w:type="spellEnd"/>
      <w:r>
        <w:rPr>
          <w:b/>
        </w:rPr>
        <w:t xml:space="preserve"> </w:t>
      </w:r>
      <w:proofErr w:type="spellStart"/>
      <w:r>
        <w:rPr>
          <w:b/>
        </w:rPr>
        <w:t>chỉnh</w:t>
      </w:r>
      <w:proofErr w:type="spellEnd"/>
      <w:r>
        <w:rPr>
          <w:b/>
        </w:rPr>
        <w:t xml:space="preserve"> </w:t>
      </w:r>
      <w:proofErr w:type="spellStart"/>
      <w:r>
        <w:rPr>
          <w:b/>
        </w:rPr>
        <w:t>kế</w:t>
      </w:r>
      <w:proofErr w:type="spellEnd"/>
      <w:r>
        <w:rPr>
          <w:b/>
        </w:rPr>
        <w:t xml:space="preserve"> </w:t>
      </w:r>
      <w:proofErr w:type="spellStart"/>
      <w:r>
        <w:rPr>
          <w:b/>
        </w:rPr>
        <w:t>hoạch</w:t>
      </w:r>
      <w:proofErr w:type="spellEnd"/>
      <w:r>
        <w:rPr>
          <w:b/>
        </w:rPr>
        <w:t xml:space="preserve"> </w:t>
      </w:r>
      <w:proofErr w:type="spellStart"/>
      <w:r>
        <w:rPr>
          <w:b/>
        </w:rPr>
        <w:t>đầu</w:t>
      </w:r>
      <w:proofErr w:type="spellEnd"/>
      <w:r>
        <w:rPr>
          <w:b/>
        </w:rPr>
        <w:t xml:space="preserve"> </w:t>
      </w:r>
      <w:proofErr w:type="spellStart"/>
      <w:r>
        <w:rPr>
          <w:b/>
        </w:rPr>
        <w:t>tư</w:t>
      </w:r>
      <w:proofErr w:type="spellEnd"/>
      <w:r>
        <w:rPr>
          <w:b/>
        </w:rPr>
        <w:t xml:space="preserve"> </w:t>
      </w:r>
      <w:proofErr w:type="spellStart"/>
      <w:r>
        <w:rPr>
          <w:b/>
        </w:rPr>
        <w:t>công</w:t>
      </w:r>
      <w:proofErr w:type="spellEnd"/>
    </w:p>
    <w:p w14:paraId="74A559C0" w14:textId="77777777" w:rsidR="007A2D35" w:rsidRPr="00680053" w:rsidRDefault="007A2D35" w:rsidP="007A2D35">
      <w:pPr>
        <w:pStyle w:val="FootnoteText"/>
        <w:jc w:val="both"/>
      </w:pPr>
      <w:r w:rsidRPr="00680053">
        <w:t xml:space="preserve">“7. </w:t>
      </w:r>
      <w:proofErr w:type="spellStart"/>
      <w:r w:rsidRPr="00680053">
        <w:t>Hội</w:t>
      </w:r>
      <w:proofErr w:type="spellEnd"/>
      <w:r w:rsidRPr="00680053">
        <w:t xml:space="preserve"> </w:t>
      </w:r>
      <w:proofErr w:type="spellStart"/>
      <w:r w:rsidRPr="00680053">
        <w:t>đồng</w:t>
      </w:r>
      <w:proofErr w:type="spellEnd"/>
      <w:r w:rsidRPr="00680053">
        <w:t xml:space="preserve"> </w:t>
      </w:r>
      <w:proofErr w:type="spellStart"/>
      <w:r w:rsidRPr="00680053">
        <w:t>nhân</w:t>
      </w:r>
      <w:proofErr w:type="spellEnd"/>
      <w:r w:rsidRPr="00680053">
        <w:t xml:space="preserve"> </w:t>
      </w:r>
      <w:proofErr w:type="spellStart"/>
      <w:r w:rsidRPr="00680053">
        <w:t>dân</w:t>
      </w:r>
      <w:proofErr w:type="spellEnd"/>
      <w:r w:rsidRPr="00680053">
        <w:t xml:space="preserve"> </w:t>
      </w:r>
      <w:proofErr w:type="spellStart"/>
      <w:r w:rsidRPr="00680053">
        <w:t>các</w:t>
      </w:r>
      <w:proofErr w:type="spellEnd"/>
      <w:r w:rsidRPr="00680053">
        <w:t xml:space="preserve"> </w:t>
      </w:r>
      <w:proofErr w:type="spellStart"/>
      <w:r w:rsidRPr="00680053">
        <w:t>cấp</w:t>
      </w:r>
      <w:proofErr w:type="spellEnd"/>
      <w:r w:rsidRPr="00680053">
        <w:t xml:space="preserve"> </w:t>
      </w:r>
      <w:proofErr w:type="spellStart"/>
      <w:r w:rsidRPr="00680053">
        <w:t>điều</w:t>
      </w:r>
      <w:proofErr w:type="spellEnd"/>
      <w:r w:rsidRPr="00680053">
        <w:t xml:space="preserve"> </w:t>
      </w:r>
      <w:proofErr w:type="spellStart"/>
      <w:r w:rsidRPr="00680053">
        <w:t>chỉnh</w:t>
      </w:r>
      <w:proofErr w:type="spellEnd"/>
      <w:r w:rsidRPr="00680053">
        <w:t xml:space="preserve"> </w:t>
      </w:r>
      <w:proofErr w:type="spellStart"/>
      <w:r w:rsidRPr="00680053">
        <w:t>kế</w:t>
      </w:r>
      <w:proofErr w:type="spellEnd"/>
      <w:r w:rsidRPr="00680053">
        <w:t xml:space="preserve"> </w:t>
      </w:r>
      <w:proofErr w:type="spellStart"/>
      <w:r w:rsidRPr="00680053">
        <w:t>hoạch</w:t>
      </w:r>
      <w:proofErr w:type="spellEnd"/>
      <w:r w:rsidRPr="00680053">
        <w:t xml:space="preserve"> </w:t>
      </w:r>
      <w:proofErr w:type="spellStart"/>
      <w:r w:rsidRPr="00680053">
        <w:t>đầu</w:t>
      </w:r>
      <w:proofErr w:type="spellEnd"/>
      <w:r w:rsidRPr="00680053">
        <w:t xml:space="preserve"> </w:t>
      </w:r>
      <w:proofErr w:type="spellStart"/>
      <w:r w:rsidRPr="00680053">
        <w:t>tư</w:t>
      </w:r>
      <w:proofErr w:type="spellEnd"/>
      <w:r w:rsidRPr="00680053">
        <w:t xml:space="preserve"> </w:t>
      </w:r>
      <w:proofErr w:type="spellStart"/>
      <w:r w:rsidRPr="00680053">
        <w:t>công</w:t>
      </w:r>
      <w:proofErr w:type="spellEnd"/>
      <w:r w:rsidRPr="00680053">
        <w:t xml:space="preserve"> </w:t>
      </w:r>
      <w:proofErr w:type="spellStart"/>
      <w:r w:rsidRPr="00680053">
        <w:t>trung</w:t>
      </w:r>
      <w:proofErr w:type="spellEnd"/>
      <w:r w:rsidRPr="00680053">
        <w:t xml:space="preserve"> </w:t>
      </w:r>
      <w:proofErr w:type="spellStart"/>
      <w:r w:rsidRPr="00680053">
        <w:t>hạn</w:t>
      </w:r>
      <w:proofErr w:type="spellEnd"/>
      <w:r w:rsidRPr="00680053">
        <w:t xml:space="preserve"> </w:t>
      </w:r>
      <w:proofErr w:type="spellStart"/>
      <w:r w:rsidRPr="00680053">
        <w:t>và</w:t>
      </w:r>
      <w:proofErr w:type="spellEnd"/>
      <w:r w:rsidRPr="00680053">
        <w:t xml:space="preserve"> </w:t>
      </w:r>
      <w:proofErr w:type="spellStart"/>
      <w:r w:rsidRPr="00680053">
        <w:t>hằng</w:t>
      </w:r>
      <w:proofErr w:type="spellEnd"/>
      <w:r w:rsidRPr="00680053">
        <w:t xml:space="preserve"> </w:t>
      </w:r>
      <w:proofErr w:type="spellStart"/>
      <w:r w:rsidRPr="00680053">
        <w:t>năm</w:t>
      </w:r>
      <w:proofErr w:type="spellEnd"/>
      <w:r w:rsidRPr="00680053">
        <w:t xml:space="preserve"> </w:t>
      </w:r>
      <w:proofErr w:type="spellStart"/>
      <w:r>
        <w:t>v</w:t>
      </w:r>
      <w:r w:rsidRPr="00680053">
        <w:t>ốn</w:t>
      </w:r>
      <w:proofErr w:type="spellEnd"/>
      <w:r w:rsidRPr="00680053">
        <w:t xml:space="preserve"> </w:t>
      </w:r>
      <w:proofErr w:type="spellStart"/>
      <w:r w:rsidRPr="00680053">
        <w:t>ngân</w:t>
      </w:r>
      <w:proofErr w:type="spellEnd"/>
      <w:r w:rsidRPr="00680053">
        <w:t xml:space="preserve"> </w:t>
      </w:r>
      <w:proofErr w:type="spellStart"/>
      <w:r w:rsidRPr="00680053">
        <w:t>sách</w:t>
      </w:r>
      <w:proofErr w:type="spellEnd"/>
      <w:r w:rsidRPr="00680053">
        <w:t xml:space="preserve"> </w:t>
      </w:r>
      <w:proofErr w:type="spellStart"/>
      <w:r w:rsidRPr="00680053">
        <w:t>địa</w:t>
      </w:r>
      <w:proofErr w:type="spellEnd"/>
      <w:r w:rsidRPr="00680053">
        <w:t xml:space="preserve"> </w:t>
      </w:r>
      <w:proofErr w:type="spellStart"/>
      <w:r w:rsidRPr="00680053">
        <w:t>phương</w:t>
      </w:r>
      <w:proofErr w:type="spellEnd"/>
      <w:r w:rsidRPr="00680053">
        <w:t xml:space="preserve"> </w:t>
      </w:r>
      <w:proofErr w:type="spellStart"/>
      <w:r w:rsidRPr="00680053">
        <w:t>trong</w:t>
      </w:r>
      <w:proofErr w:type="spellEnd"/>
      <w:r w:rsidRPr="00680053">
        <w:t xml:space="preserve"> </w:t>
      </w:r>
      <w:proofErr w:type="spellStart"/>
      <w:r w:rsidRPr="00680053">
        <w:t>các</w:t>
      </w:r>
      <w:proofErr w:type="spellEnd"/>
      <w:r w:rsidRPr="00680053">
        <w:t xml:space="preserve"> </w:t>
      </w:r>
      <w:proofErr w:type="spellStart"/>
      <w:r w:rsidRPr="00680053">
        <w:t>trường</w:t>
      </w:r>
      <w:proofErr w:type="spellEnd"/>
      <w:r w:rsidRPr="00680053">
        <w:t xml:space="preserve"> </w:t>
      </w:r>
      <w:proofErr w:type="spellStart"/>
      <w:r w:rsidRPr="00680053">
        <w:t>hợp</w:t>
      </w:r>
      <w:proofErr w:type="spellEnd"/>
      <w:r w:rsidRPr="00680053">
        <w:t xml:space="preserve"> </w:t>
      </w:r>
      <w:proofErr w:type="spellStart"/>
      <w:r w:rsidRPr="00680053">
        <w:t>sau</w:t>
      </w:r>
      <w:proofErr w:type="spellEnd"/>
      <w:r w:rsidRPr="00680053">
        <w:t xml:space="preserve"> </w:t>
      </w:r>
      <w:proofErr w:type="spellStart"/>
      <w:r w:rsidRPr="00680053">
        <w:t>đây</w:t>
      </w:r>
      <w:proofErr w:type="spellEnd"/>
      <w:r w:rsidRPr="00680053">
        <w:t>:</w:t>
      </w:r>
    </w:p>
    <w:p w14:paraId="067109DF" w14:textId="77777777" w:rsidR="007A2D35" w:rsidRDefault="007A2D35" w:rsidP="007A2D35">
      <w:pPr>
        <w:pStyle w:val="FootnoteText"/>
        <w:numPr>
          <w:ilvl w:val="0"/>
          <w:numId w:val="29"/>
        </w:numPr>
        <w:jc w:val="both"/>
      </w:pPr>
      <w:r>
        <w:t xml:space="preserve">Do </w:t>
      </w:r>
      <w:proofErr w:type="spellStart"/>
      <w:r>
        <w:t>điều</w:t>
      </w:r>
      <w:proofErr w:type="spellEnd"/>
      <w:r>
        <w:t xml:space="preserve"> </w:t>
      </w:r>
      <w:proofErr w:type="spellStart"/>
      <w:r>
        <w:t>chỉnh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của</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xã</w:t>
      </w:r>
      <w:proofErr w:type="spellEnd"/>
      <w:r>
        <w:t xml:space="preserve"> </w:t>
      </w:r>
      <w:proofErr w:type="spellStart"/>
      <w:r>
        <w:t>hộicủa</w:t>
      </w:r>
      <w:proofErr w:type="spellEnd"/>
      <w:r>
        <w:t xml:space="preserve"> </w:t>
      </w:r>
      <w:proofErr w:type="spellStart"/>
      <w:r>
        <w:t>địa</w:t>
      </w:r>
      <w:proofErr w:type="spellEnd"/>
      <w:r>
        <w:t xml:space="preserve"> </w:t>
      </w:r>
      <w:proofErr w:type="spellStart"/>
      <w:r>
        <w:t>phương</w:t>
      </w:r>
      <w:proofErr w:type="spellEnd"/>
      <w:r>
        <w:t>;</w:t>
      </w:r>
    </w:p>
    <w:p w14:paraId="399471E0" w14:textId="77777777" w:rsidR="007A2D35" w:rsidRDefault="007A2D35" w:rsidP="007A2D35">
      <w:pPr>
        <w:pStyle w:val="FootnoteText"/>
        <w:numPr>
          <w:ilvl w:val="0"/>
          <w:numId w:val="29"/>
        </w:numPr>
        <w:jc w:val="both"/>
      </w:pPr>
      <w:r>
        <w:t xml:space="preserve">Do </w:t>
      </w:r>
      <w:proofErr w:type="spellStart"/>
      <w:r>
        <w:t>thay</w:t>
      </w:r>
      <w:proofErr w:type="spellEnd"/>
      <w:r>
        <w:t xml:space="preserve"> </w:t>
      </w:r>
      <w:proofErr w:type="spellStart"/>
      <w:r>
        <w:t>đổi</w:t>
      </w:r>
      <w:proofErr w:type="spellEnd"/>
      <w:r>
        <w:t xml:space="preserve"> </w:t>
      </w:r>
      <w:proofErr w:type="spellStart"/>
      <w:r>
        <w:t>đột</w:t>
      </w:r>
      <w:proofErr w:type="spellEnd"/>
      <w:r>
        <w:t xml:space="preserve"> </w:t>
      </w:r>
      <w:proofErr w:type="spellStart"/>
      <w:r>
        <w:t>biến</w:t>
      </w:r>
      <w:proofErr w:type="spellEnd"/>
      <w:r>
        <w:t xml:space="preserve"> </w:t>
      </w:r>
      <w:proofErr w:type="spellStart"/>
      <w:r>
        <w:t>về</w:t>
      </w:r>
      <w:proofErr w:type="spellEnd"/>
      <w:r>
        <w:t xml:space="preserve"> </w:t>
      </w:r>
      <w:proofErr w:type="spellStart"/>
      <w:r>
        <w:t>cân</w:t>
      </w:r>
      <w:proofErr w:type="spellEnd"/>
      <w:r>
        <w:t xml:space="preserve"> </w:t>
      </w:r>
      <w:proofErr w:type="spellStart"/>
      <w:r>
        <w:t>đối</w:t>
      </w:r>
      <w:proofErr w:type="spellEnd"/>
      <w:r>
        <w:t xml:space="preserve"> </w:t>
      </w:r>
      <w:proofErr w:type="spellStart"/>
      <w:r>
        <w:t>thu</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hoặc</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huy</w:t>
      </w:r>
      <w:proofErr w:type="spellEnd"/>
      <w:r>
        <w:t xml:space="preserve"> </w:t>
      </w:r>
      <w:proofErr w:type="spellStart"/>
      <w:r>
        <w:t>động</w:t>
      </w:r>
      <w:proofErr w:type="spellEnd"/>
      <w:r>
        <w:t xml:space="preserve"> </w:t>
      </w:r>
      <w:proofErr w:type="spellStart"/>
      <w:r>
        <w:t>các</w:t>
      </w:r>
      <w:proofErr w:type="spellEnd"/>
      <w:r>
        <w:t xml:space="preserve"> </w:t>
      </w:r>
      <w:proofErr w:type="spellStart"/>
      <w:r>
        <w:t>nguồn</w:t>
      </w:r>
      <w:proofErr w:type="spellEnd"/>
      <w:r>
        <w:t xml:space="preserve"> </w:t>
      </w:r>
      <w:proofErr w:type="spellStart"/>
      <w:r>
        <w:t>vốn</w:t>
      </w:r>
      <w:proofErr w:type="spellEnd"/>
      <w:r>
        <w:t xml:space="preserve"> </w:t>
      </w:r>
      <w:proofErr w:type="spellStart"/>
      <w:r>
        <w:t>của</w:t>
      </w:r>
      <w:proofErr w:type="spellEnd"/>
      <w:r>
        <w:t xml:space="preserve"> </w:t>
      </w:r>
      <w:proofErr w:type="spellStart"/>
      <w:r>
        <w:t>địa</w:t>
      </w:r>
      <w:proofErr w:type="spellEnd"/>
      <w:r>
        <w:t xml:space="preserve"> </w:t>
      </w:r>
      <w:proofErr w:type="spellStart"/>
      <w:r>
        <w:t>phương</w:t>
      </w:r>
      <w:proofErr w:type="spellEnd"/>
      <w:r>
        <w:t>;</w:t>
      </w:r>
    </w:p>
    <w:p w14:paraId="0EE16B41" w14:textId="77777777" w:rsidR="007A2D35" w:rsidRDefault="007A2D35" w:rsidP="007A2D35">
      <w:pPr>
        <w:pStyle w:val="FootnoteText"/>
        <w:numPr>
          <w:ilvl w:val="0"/>
          <w:numId w:val="29"/>
        </w:numPr>
      </w:pPr>
      <w:r>
        <w:t xml:space="preserve">Do </w:t>
      </w:r>
      <w:proofErr w:type="spellStart"/>
      <w:r>
        <w:t>thay</w:t>
      </w:r>
      <w:proofErr w:type="spellEnd"/>
      <w:r>
        <w:t xml:space="preserve"> </w:t>
      </w:r>
      <w:proofErr w:type="spellStart"/>
      <w:r>
        <w:t>đổi</w:t>
      </w:r>
      <w:proofErr w:type="spellEnd"/>
      <w:r>
        <w:t xml:space="preserve"> </w:t>
      </w:r>
      <w:proofErr w:type="spellStart"/>
      <w:r>
        <w:t>nhu</w:t>
      </w:r>
      <w:proofErr w:type="spellEnd"/>
      <w:r>
        <w:t xml:space="preserve"> </w:t>
      </w:r>
      <w:proofErr w:type="spellStart"/>
      <w:r>
        <w:t>cầu</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hoặc</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vốn</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hằng</w:t>
      </w:r>
      <w:proofErr w:type="spellEnd"/>
      <w:r>
        <w:t xml:space="preserve"> </w:t>
      </w:r>
      <w:proofErr w:type="spellStart"/>
      <w:r>
        <w:t>năm</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đơn</w:t>
      </w:r>
      <w:proofErr w:type="spellEnd"/>
      <w:r>
        <w:t xml:space="preserve"> </w:t>
      </w:r>
      <w:proofErr w:type="spellStart"/>
      <w:r>
        <w:t>vị</w:t>
      </w:r>
      <w:proofErr w:type="spellEnd"/>
      <w:r>
        <w:t xml:space="preserve"> </w:t>
      </w:r>
      <w:proofErr w:type="spellStart"/>
      <w:r>
        <w:t>của</w:t>
      </w:r>
      <w:proofErr w:type="spellEnd"/>
      <w:r>
        <w:t xml:space="preserve"> </w:t>
      </w:r>
      <w:proofErr w:type="spellStart"/>
      <w:r>
        <w:t>địa</w:t>
      </w:r>
      <w:proofErr w:type="spellEnd"/>
      <w:r>
        <w:t xml:space="preserve"> </w:t>
      </w:r>
      <w:proofErr w:type="spellStart"/>
      <w:r>
        <w:t>phương</w:t>
      </w:r>
      <w:proofErr w:type="spellEnd"/>
      <w:r>
        <w:t xml:space="preserve">.” </w:t>
      </w:r>
    </w:p>
  </w:footnote>
  <w:footnote w:id="7">
    <w:p w14:paraId="4C792E47" w14:textId="77777777" w:rsidR="002D7767" w:rsidRPr="005236BE" w:rsidRDefault="002D7767" w:rsidP="002D7767">
      <w:pPr>
        <w:pStyle w:val="FootnoteText"/>
        <w:rPr>
          <w:b/>
          <w:bCs/>
          <w:color w:val="000000"/>
          <w:shd w:val="clear" w:color="auto" w:fill="FFFFFF"/>
        </w:rPr>
      </w:pPr>
      <w:r w:rsidRPr="005236BE">
        <w:rPr>
          <w:rStyle w:val="FootnoteReference"/>
        </w:rPr>
        <w:footnoteRef/>
      </w:r>
      <w:r w:rsidRPr="005236BE">
        <w:t xml:space="preserve"> </w:t>
      </w:r>
      <w:proofErr w:type="spellStart"/>
      <w:proofErr w:type="gramStart"/>
      <w:r w:rsidRPr="005236BE">
        <w:rPr>
          <w:b/>
          <w:bCs/>
          <w:color w:val="000000"/>
          <w:shd w:val="clear" w:color="auto" w:fill="FFFFFF"/>
          <w:lang w:val="en"/>
        </w:rPr>
        <w:t>Điều</w:t>
      </w:r>
      <w:proofErr w:type="spellEnd"/>
      <w:r w:rsidRPr="005236BE">
        <w:rPr>
          <w:b/>
          <w:bCs/>
          <w:color w:val="000000"/>
          <w:shd w:val="clear" w:color="auto" w:fill="FFFFFF"/>
        </w:rPr>
        <w:t> 21.</w:t>
      </w:r>
      <w:proofErr w:type="gramEnd"/>
      <w:r w:rsidRPr="005236BE">
        <w:rPr>
          <w:b/>
          <w:bCs/>
          <w:color w:val="000000"/>
          <w:shd w:val="clear" w:color="auto" w:fill="FFFFFF"/>
        </w:rPr>
        <w:t xml:space="preserve"> </w:t>
      </w:r>
      <w:proofErr w:type="spellStart"/>
      <w:r w:rsidRPr="005236BE">
        <w:rPr>
          <w:b/>
          <w:bCs/>
          <w:color w:val="000000"/>
          <w:shd w:val="clear" w:color="auto" w:fill="FFFFFF"/>
        </w:rPr>
        <w:t>Nhiệm</w:t>
      </w:r>
      <w:proofErr w:type="spellEnd"/>
      <w:r w:rsidRPr="005236BE">
        <w:rPr>
          <w:b/>
          <w:bCs/>
          <w:color w:val="000000"/>
          <w:shd w:val="clear" w:color="auto" w:fill="FFFFFF"/>
        </w:rPr>
        <w:t xml:space="preserve"> </w:t>
      </w:r>
      <w:proofErr w:type="spellStart"/>
      <w:r w:rsidRPr="005236BE">
        <w:rPr>
          <w:b/>
          <w:bCs/>
          <w:color w:val="000000"/>
          <w:shd w:val="clear" w:color="auto" w:fill="FFFFFF"/>
        </w:rPr>
        <w:t>vụ</w:t>
      </w:r>
      <w:proofErr w:type="spellEnd"/>
      <w:r w:rsidRPr="005236BE">
        <w:rPr>
          <w:b/>
          <w:bCs/>
          <w:color w:val="000000"/>
          <w:shd w:val="clear" w:color="auto" w:fill="FFFFFF"/>
        </w:rPr>
        <w:t xml:space="preserve">, </w:t>
      </w:r>
      <w:proofErr w:type="spellStart"/>
      <w:r w:rsidRPr="005236BE">
        <w:rPr>
          <w:b/>
          <w:bCs/>
          <w:color w:val="000000"/>
          <w:shd w:val="clear" w:color="auto" w:fill="FFFFFF"/>
        </w:rPr>
        <w:t>quyền</w:t>
      </w:r>
      <w:proofErr w:type="spellEnd"/>
      <w:r w:rsidRPr="005236BE">
        <w:rPr>
          <w:b/>
          <w:bCs/>
          <w:color w:val="000000"/>
          <w:shd w:val="clear" w:color="auto" w:fill="FFFFFF"/>
        </w:rPr>
        <w:t xml:space="preserve"> </w:t>
      </w:r>
      <w:proofErr w:type="spellStart"/>
      <w:r w:rsidRPr="005236BE">
        <w:rPr>
          <w:b/>
          <w:bCs/>
          <w:color w:val="000000"/>
          <w:shd w:val="clear" w:color="auto" w:fill="FFFFFF"/>
        </w:rPr>
        <w:t>hạn</w:t>
      </w:r>
      <w:proofErr w:type="spellEnd"/>
      <w:r w:rsidRPr="005236BE">
        <w:rPr>
          <w:b/>
          <w:bCs/>
          <w:color w:val="000000"/>
          <w:shd w:val="clear" w:color="auto" w:fill="FFFFFF"/>
        </w:rPr>
        <w:t xml:space="preserve"> </w:t>
      </w:r>
      <w:proofErr w:type="spellStart"/>
      <w:r w:rsidRPr="005236BE">
        <w:rPr>
          <w:b/>
          <w:bCs/>
          <w:color w:val="000000"/>
          <w:shd w:val="clear" w:color="auto" w:fill="FFFFFF"/>
        </w:rPr>
        <w:t>của</w:t>
      </w:r>
      <w:proofErr w:type="spellEnd"/>
      <w:r w:rsidRPr="005236BE">
        <w:rPr>
          <w:b/>
          <w:bCs/>
          <w:color w:val="000000"/>
          <w:shd w:val="clear" w:color="auto" w:fill="FFFFFF"/>
        </w:rPr>
        <w:t xml:space="preserve"> </w:t>
      </w:r>
      <w:proofErr w:type="spellStart"/>
      <w:r w:rsidRPr="005236BE">
        <w:rPr>
          <w:b/>
          <w:bCs/>
          <w:color w:val="000000"/>
          <w:shd w:val="clear" w:color="auto" w:fill="FFFFFF"/>
        </w:rPr>
        <w:t>Hội</w:t>
      </w:r>
      <w:proofErr w:type="spellEnd"/>
      <w:r w:rsidRPr="005236BE">
        <w:rPr>
          <w:b/>
          <w:bCs/>
          <w:color w:val="000000"/>
          <w:shd w:val="clear" w:color="auto" w:fill="FFFFFF"/>
        </w:rPr>
        <w:t xml:space="preserve"> </w:t>
      </w:r>
      <w:proofErr w:type="spellStart"/>
      <w:r w:rsidRPr="005236BE">
        <w:rPr>
          <w:b/>
          <w:bCs/>
          <w:color w:val="000000"/>
          <w:shd w:val="clear" w:color="auto" w:fill="FFFFFF"/>
        </w:rPr>
        <w:t>đồng</w:t>
      </w:r>
      <w:proofErr w:type="spellEnd"/>
      <w:r w:rsidRPr="005236BE">
        <w:rPr>
          <w:b/>
          <w:bCs/>
          <w:color w:val="000000"/>
          <w:shd w:val="clear" w:color="auto" w:fill="FFFFFF"/>
        </w:rPr>
        <w:t xml:space="preserve"> </w:t>
      </w:r>
      <w:proofErr w:type="spellStart"/>
      <w:r w:rsidRPr="005236BE">
        <w:rPr>
          <w:b/>
          <w:bCs/>
          <w:color w:val="000000"/>
          <w:shd w:val="clear" w:color="auto" w:fill="FFFFFF"/>
        </w:rPr>
        <w:t>nhân</w:t>
      </w:r>
      <w:proofErr w:type="spellEnd"/>
      <w:r w:rsidRPr="005236BE">
        <w:rPr>
          <w:b/>
          <w:bCs/>
          <w:color w:val="000000"/>
          <w:shd w:val="clear" w:color="auto" w:fill="FFFFFF"/>
        </w:rPr>
        <w:t xml:space="preserve"> </w:t>
      </w:r>
      <w:proofErr w:type="spellStart"/>
      <w:r w:rsidRPr="005236BE">
        <w:rPr>
          <w:b/>
          <w:bCs/>
          <w:color w:val="000000"/>
          <w:shd w:val="clear" w:color="auto" w:fill="FFFFFF"/>
        </w:rPr>
        <w:t>dân</w:t>
      </w:r>
      <w:proofErr w:type="spellEnd"/>
      <w:r w:rsidRPr="005236BE">
        <w:rPr>
          <w:b/>
          <w:bCs/>
          <w:color w:val="000000"/>
          <w:shd w:val="clear" w:color="auto" w:fill="FFFFFF"/>
        </w:rPr>
        <w:t xml:space="preserve"> </w:t>
      </w:r>
      <w:proofErr w:type="spellStart"/>
      <w:r w:rsidRPr="005236BE">
        <w:rPr>
          <w:b/>
          <w:bCs/>
          <w:color w:val="000000"/>
          <w:shd w:val="clear" w:color="auto" w:fill="FFFFFF"/>
        </w:rPr>
        <w:t>xã</w:t>
      </w:r>
      <w:proofErr w:type="spellEnd"/>
    </w:p>
    <w:p w14:paraId="5FF13341" w14:textId="77777777" w:rsidR="002D7767" w:rsidRPr="005236BE" w:rsidRDefault="002D7767" w:rsidP="002D7767">
      <w:pPr>
        <w:pStyle w:val="FootnoteText"/>
        <w:jc w:val="both"/>
        <w:rPr>
          <w:color w:val="000000"/>
          <w:shd w:val="clear" w:color="auto" w:fill="FFFFFF"/>
        </w:rPr>
      </w:pPr>
      <w:r>
        <w:rPr>
          <w:bCs/>
          <w:color w:val="000000"/>
          <w:shd w:val="clear" w:color="auto" w:fill="FFFFFF"/>
        </w:rPr>
        <w:t>“9</w:t>
      </w:r>
      <w:r w:rsidRPr="005236BE">
        <w:rPr>
          <w:color w:val="000000"/>
          <w:shd w:val="clear" w:color="auto" w:fill="FFFFFF"/>
          <w:lang w:val="en"/>
        </w:rPr>
        <w:t xml:space="preserve">. </w:t>
      </w:r>
      <w:proofErr w:type="spellStart"/>
      <w:r>
        <w:rPr>
          <w:color w:val="000000"/>
          <w:shd w:val="clear" w:color="auto" w:fill="FFFFFF"/>
          <w:lang w:val="en"/>
        </w:rPr>
        <w:t>Thực</w:t>
      </w:r>
      <w:proofErr w:type="spellEnd"/>
      <w:r>
        <w:rPr>
          <w:color w:val="000000"/>
          <w:shd w:val="clear" w:color="auto" w:fill="FFFFFF"/>
          <w:lang w:val="en"/>
        </w:rPr>
        <w:t xml:space="preserve"> </w:t>
      </w:r>
      <w:proofErr w:type="spellStart"/>
      <w:r>
        <w:rPr>
          <w:color w:val="000000"/>
          <w:shd w:val="clear" w:color="auto" w:fill="FFFFFF"/>
          <w:lang w:val="en"/>
        </w:rPr>
        <w:t>hiện</w:t>
      </w:r>
      <w:proofErr w:type="spellEnd"/>
      <w:r>
        <w:rPr>
          <w:color w:val="000000"/>
          <w:shd w:val="clear" w:color="auto" w:fill="FFFFFF"/>
          <w:lang w:val="en"/>
        </w:rPr>
        <w:t xml:space="preserve"> </w:t>
      </w:r>
      <w:proofErr w:type="spellStart"/>
      <w:r>
        <w:rPr>
          <w:color w:val="000000"/>
          <w:shd w:val="clear" w:color="auto" w:fill="FFFFFF"/>
          <w:lang w:val="en"/>
        </w:rPr>
        <w:t>nhiệm</w:t>
      </w:r>
      <w:proofErr w:type="spellEnd"/>
      <w:r>
        <w:rPr>
          <w:color w:val="000000"/>
          <w:shd w:val="clear" w:color="auto" w:fill="FFFFFF"/>
          <w:lang w:val="en"/>
        </w:rPr>
        <w:t xml:space="preserve"> </w:t>
      </w:r>
      <w:proofErr w:type="spellStart"/>
      <w:r>
        <w:rPr>
          <w:color w:val="000000"/>
          <w:shd w:val="clear" w:color="auto" w:fill="FFFFFF"/>
          <w:lang w:val="en"/>
        </w:rPr>
        <w:t>vụ</w:t>
      </w:r>
      <w:proofErr w:type="spellEnd"/>
      <w:r>
        <w:rPr>
          <w:color w:val="000000"/>
          <w:shd w:val="clear" w:color="auto" w:fill="FFFFFF"/>
          <w:lang w:val="en"/>
        </w:rPr>
        <w:t xml:space="preserve">, </w:t>
      </w:r>
      <w:proofErr w:type="spellStart"/>
      <w:r>
        <w:rPr>
          <w:color w:val="000000"/>
          <w:shd w:val="clear" w:color="auto" w:fill="FFFFFF"/>
          <w:lang w:val="en"/>
        </w:rPr>
        <w:t>quyền</w:t>
      </w:r>
      <w:proofErr w:type="spellEnd"/>
      <w:r>
        <w:rPr>
          <w:color w:val="000000"/>
          <w:shd w:val="clear" w:color="auto" w:fill="FFFFFF"/>
          <w:lang w:val="en"/>
        </w:rPr>
        <w:t xml:space="preserve"> </w:t>
      </w:r>
      <w:proofErr w:type="spellStart"/>
      <w:r>
        <w:rPr>
          <w:color w:val="000000"/>
          <w:shd w:val="clear" w:color="auto" w:fill="FFFFFF"/>
          <w:lang w:val="en"/>
        </w:rPr>
        <w:t>hạn</w:t>
      </w:r>
      <w:proofErr w:type="spellEnd"/>
      <w:r>
        <w:rPr>
          <w:color w:val="000000"/>
          <w:shd w:val="clear" w:color="auto" w:fill="FFFFFF"/>
          <w:lang w:val="en"/>
        </w:rPr>
        <w:t xml:space="preserve"> </w:t>
      </w:r>
      <w:proofErr w:type="spellStart"/>
      <w:r>
        <w:rPr>
          <w:color w:val="000000"/>
          <w:shd w:val="clear" w:color="auto" w:fill="FFFFFF"/>
          <w:lang w:val="en"/>
        </w:rPr>
        <w:t>được</w:t>
      </w:r>
      <w:proofErr w:type="spellEnd"/>
      <w:r>
        <w:rPr>
          <w:color w:val="000000"/>
          <w:shd w:val="clear" w:color="auto" w:fill="FFFFFF"/>
          <w:lang w:val="en"/>
        </w:rPr>
        <w:t xml:space="preserve"> </w:t>
      </w:r>
      <w:proofErr w:type="spellStart"/>
      <w:r>
        <w:rPr>
          <w:color w:val="000000"/>
          <w:shd w:val="clear" w:color="auto" w:fill="FFFFFF"/>
          <w:lang w:val="en"/>
        </w:rPr>
        <w:t>phân</w:t>
      </w:r>
      <w:proofErr w:type="spellEnd"/>
      <w:r>
        <w:rPr>
          <w:color w:val="000000"/>
          <w:shd w:val="clear" w:color="auto" w:fill="FFFFFF"/>
          <w:lang w:val="en"/>
        </w:rPr>
        <w:t xml:space="preserve"> </w:t>
      </w:r>
      <w:proofErr w:type="spellStart"/>
      <w:r>
        <w:rPr>
          <w:color w:val="000000"/>
          <w:shd w:val="clear" w:color="auto" w:fill="FFFFFF"/>
          <w:lang w:val="en"/>
        </w:rPr>
        <w:t>cấp</w:t>
      </w:r>
      <w:proofErr w:type="spellEnd"/>
      <w:r>
        <w:rPr>
          <w:color w:val="000000"/>
          <w:shd w:val="clear" w:color="auto" w:fill="FFFFFF"/>
          <w:lang w:val="en"/>
        </w:rPr>
        <w:t xml:space="preserve"> </w:t>
      </w:r>
      <w:proofErr w:type="spellStart"/>
      <w:r>
        <w:rPr>
          <w:color w:val="000000"/>
          <w:shd w:val="clear" w:color="auto" w:fill="FFFFFF"/>
          <w:lang w:val="en"/>
        </w:rPr>
        <w:t>xem</w:t>
      </w:r>
      <w:proofErr w:type="spellEnd"/>
      <w:r>
        <w:rPr>
          <w:color w:val="000000"/>
          <w:shd w:val="clear" w:color="auto" w:fill="FFFFFF"/>
          <w:lang w:val="en"/>
        </w:rPr>
        <w:t xml:space="preserve"> </w:t>
      </w:r>
      <w:proofErr w:type="spellStart"/>
      <w:r>
        <w:rPr>
          <w:color w:val="000000"/>
          <w:shd w:val="clear" w:color="auto" w:fill="FFFFFF"/>
          <w:lang w:val="en"/>
        </w:rPr>
        <w:t>xét</w:t>
      </w:r>
      <w:proofErr w:type="spellEnd"/>
      <w:r>
        <w:rPr>
          <w:color w:val="000000"/>
          <w:shd w:val="clear" w:color="auto" w:fill="FFFFFF"/>
          <w:lang w:val="en"/>
        </w:rPr>
        <w:t xml:space="preserve"> ban </w:t>
      </w:r>
      <w:proofErr w:type="spellStart"/>
      <w:r>
        <w:rPr>
          <w:color w:val="000000"/>
          <w:shd w:val="clear" w:color="auto" w:fill="FFFFFF"/>
          <w:lang w:val="en"/>
        </w:rPr>
        <w:t>hành</w:t>
      </w:r>
      <w:proofErr w:type="spellEnd"/>
      <w:r>
        <w:rPr>
          <w:color w:val="000000"/>
          <w:shd w:val="clear" w:color="auto" w:fill="FFFFFF"/>
          <w:lang w:val="en"/>
        </w:rPr>
        <w:t xml:space="preserve"> </w:t>
      </w:r>
      <w:proofErr w:type="spellStart"/>
      <w:r>
        <w:rPr>
          <w:color w:val="000000"/>
          <w:shd w:val="clear" w:color="auto" w:fill="FFFFFF"/>
          <w:lang w:val="en"/>
        </w:rPr>
        <w:t>nghị</w:t>
      </w:r>
      <w:proofErr w:type="spellEnd"/>
      <w:r>
        <w:rPr>
          <w:color w:val="000000"/>
          <w:shd w:val="clear" w:color="auto" w:fill="FFFFFF"/>
          <w:lang w:val="en"/>
        </w:rPr>
        <w:t xml:space="preserve"> </w:t>
      </w:r>
      <w:proofErr w:type="spellStart"/>
      <w:r>
        <w:rPr>
          <w:color w:val="000000"/>
          <w:shd w:val="clear" w:color="auto" w:fill="FFFFFF"/>
          <w:lang w:val="en"/>
        </w:rPr>
        <w:t>quyết</w:t>
      </w:r>
      <w:proofErr w:type="spellEnd"/>
      <w:r>
        <w:rPr>
          <w:color w:val="000000"/>
          <w:shd w:val="clear" w:color="auto" w:fill="FFFFFF"/>
          <w:lang w:val="en"/>
        </w:rPr>
        <w:t xml:space="preserve"> </w:t>
      </w:r>
      <w:proofErr w:type="spellStart"/>
      <w:r>
        <w:rPr>
          <w:color w:val="000000"/>
          <w:shd w:val="clear" w:color="auto" w:fill="FFFFFF"/>
          <w:lang w:val="en"/>
        </w:rPr>
        <w:t>để</w:t>
      </w:r>
      <w:proofErr w:type="spellEnd"/>
      <w:r>
        <w:rPr>
          <w:color w:val="000000"/>
          <w:shd w:val="clear" w:color="auto" w:fill="FFFFFF"/>
          <w:lang w:val="en"/>
        </w:rPr>
        <w:t xml:space="preserve"> </w:t>
      </w:r>
      <w:proofErr w:type="spellStart"/>
      <w:r>
        <w:rPr>
          <w:color w:val="000000"/>
          <w:shd w:val="clear" w:color="auto" w:fill="FFFFFF"/>
          <w:lang w:val="en"/>
        </w:rPr>
        <w:t>thực</w:t>
      </w:r>
      <w:proofErr w:type="spellEnd"/>
      <w:r>
        <w:rPr>
          <w:color w:val="000000"/>
          <w:shd w:val="clear" w:color="auto" w:fill="FFFFFF"/>
          <w:lang w:val="en"/>
        </w:rPr>
        <w:t xml:space="preserve"> </w:t>
      </w:r>
      <w:proofErr w:type="spellStart"/>
      <w:r>
        <w:rPr>
          <w:color w:val="000000"/>
          <w:shd w:val="clear" w:color="auto" w:fill="FFFFFF"/>
          <w:lang w:val="en"/>
        </w:rPr>
        <w:t>hiện</w:t>
      </w:r>
      <w:proofErr w:type="spellEnd"/>
      <w:r>
        <w:rPr>
          <w:color w:val="000000"/>
          <w:shd w:val="clear" w:color="auto" w:fill="FFFFFF"/>
          <w:lang w:val="en"/>
        </w:rPr>
        <w:t xml:space="preserve"> </w:t>
      </w:r>
      <w:proofErr w:type="spellStart"/>
      <w:r>
        <w:rPr>
          <w:color w:val="000000"/>
          <w:shd w:val="clear" w:color="auto" w:fill="FFFFFF"/>
          <w:lang w:val="en"/>
        </w:rPr>
        <w:t>nhiệm</w:t>
      </w:r>
      <w:proofErr w:type="spellEnd"/>
      <w:r>
        <w:rPr>
          <w:color w:val="000000"/>
          <w:shd w:val="clear" w:color="auto" w:fill="FFFFFF"/>
          <w:lang w:val="en"/>
        </w:rPr>
        <w:t xml:space="preserve"> </w:t>
      </w:r>
      <w:proofErr w:type="spellStart"/>
      <w:r>
        <w:rPr>
          <w:color w:val="000000"/>
          <w:shd w:val="clear" w:color="auto" w:fill="FFFFFF"/>
          <w:lang w:val="en"/>
        </w:rPr>
        <w:t>vụ</w:t>
      </w:r>
      <w:proofErr w:type="spellEnd"/>
      <w:r>
        <w:rPr>
          <w:color w:val="000000"/>
          <w:shd w:val="clear" w:color="auto" w:fill="FFFFFF"/>
          <w:lang w:val="en"/>
        </w:rPr>
        <w:t xml:space="preserve">, </w:t>
      </w:r>
      <w:proofErr w:type="spellStart"/>
      <w:r>
        <w:rPr>
          <w:color w:val="000000"/>
          <w:shd w:val="clear" w:color="auto" w:fill="FFFFFF"/>
          <w:lang w:val="en"/>
        </w:rPr>
        <w:t>quyền</w:t>
      </w:r>
      <w:proofErr w:type="spellEnd"/>
      <w:r>
        <w:rPr>
          <w:color w:val="000000"/>
          <w:shd w:val="clear" w:color="auto" w:fill="FFFFFF"/>
          <w:lang w:val="en"/>
        </w:rPr>
        <w:t xml:space="preserve"> </w:t>
      </w:r>
      <w:proofErr w:type="spellStart"/>
      <w:r>
        <w:rPr>
          <w:color w:val="000000"/>
          <w:shd w:val="clear" w:color="auto" w:fill="FFFFFF"/>
          <w:lang w:val="en"/>
        </w:rPr>
        <w:t>hạn</w:t>
      </w:r>
      <w:proofErr w:type="spellEnd"/>
      <w:r>
        <w:rPr>
          <w:color w:val="000000"/>
          <w:shd w:val="clear" w:color="auto" w:fill="FFFFFF"/>
          <w:lang w:val="en"/>
        </w:rPr>
        <w:t xml:space="preserve"> </w:t>
      </w:r>
      <w:proofErr w:type="spellStart"/>
      <w:r>
        <w:rPr>
          <w:color w:val="000000"/>
          <w:shd w:val="clear" w:color="auto" w:fill="FFFFFF"/>
          <w:lang w:val="en"/>
        </w:rPr>
        <w:t>khác</w:t>
      </w:r>
      <w:proofErr w:type="spellEnd"/>
      <w:r>
        <w:rPr>
          <w:color w:val="000000"/>
          <w:shd w:val="clear" w:color="auto" w:fill="FFFFFF"/>
          <w:lang w:val="en"/>
        </w:rPr>
        <w:t xml:space="preserve"> </w:t>
      </w:r>
      <w:proofErr w:type="spellStart"/>
      <w:proofErr w:type="gramStart"/>
      <w:r>
        <w:rPr>
          <w:color w:val="000000"/>
          <w:shd w:val="clear" w:color="auto" w:fill="FFFFFF"/>
          <w:lang w:val="en"/>
        </w:rPr>
        <w:t>theo</w:t>
      </w:r>
      <w:proofErr w:type="spellEnd"/>
      <w:proofErr w:type="gramEnd"/>
      <w:r>
        <w:rPr>
          <w:color w:val="000000"/>
          <w:shd w:val="clear" w:color="auto" w:fill="FFFFFF"/>
          <w:lang w:val="en"/>
        </w:rPr>
        <w:t xml:space="preserve"> </w:t>
      </w:r>
      <w:proofErr w:type="spellStart"/>
      <w:r>
        <w:rPr>
          <w:color w:val="000000"/>
          <w:shd w:val="clear" w:color="auto" w:fill="FFFFFF"/>
          <w:lang w:val="en"/>
        </w:rPr>
        <w:t>quy</w:t>
      </w:r>
      <w:proofErr w:type="spellEnd"/>
      <w:r>
        <w:rPr>
          <w:color w:val="000000"/>
          <w:shd w:val="clear" w:color="auto" w:fill="FFFFFF"/>
          <w:lang w:val="en"/>
        </w:rPr>
        <w:t xml:space="preserve"> </w:t>
      </w:r>
      <w:proofErr w:type="spellStart"/>
      <w:r>
        <w:rPr>
          <w:color w:val="000000"/>
          <w:shd w:val="clear" w:color="auto" w:fill="FFFFFF"/>
          <w:lang w:val="en"/>
        </w:rPr>
        <w:t>định</w:t>
      </w:r>
      <w:proofErr w:type="spellEnd"/>
      <w:r>
        <w:rPr>
          <w:color w:val="000000"/>
          <w:shd w:val="clear" w:color="auto" w:fill="FFFFFF"/>
          <w:lang w:val="en"/>
        </w:rPr>
        <w:t xml:space="preserve"> </w:t>
      </w:r>
      <w:proofErr w:type="spellStart"/>
      <w:r>
        <w:rPr>
          <w:color w:val="000000"/>
          <w:shd w:val="clear" w:color="auto" w:fill="FFFFFF"/>
          <w:lang w:val="en"/>
        </w:rPr>
        <w:t>của</w:t>
      </w:r>
      <w:proofErr w:type="spellEnd"/>
      <w:r>
        <w:rPr>
          <w:color w:val="000000"/>
          <w:shd w:val="clear" w:color="auto" w:fill="FFFFFF"/>
          <w:lang w:val="en"/>
        </w:rPr>
        <w:t xml:space="preserve"> </w:t>
      </w:r>
      <w:proofErr w:type="spellStart"/>
      <w:r>
        <w:rPr>
          <w:color w:val="000000"/>
          <w:shd w:val="clear" w:color="auto" w:fill="FFFFFF"/>
          <w:lang w:val="en"/>
        </w:rPr>
        <w:t>pháp</w:t>
      </w:r>
      <w:proofErr w:type="spellEnd"/>
      <w:r>
        <w:rPr>
          <w:color w:val="000000"/>
          <w:shd w:val="clear" w:color="auto" w:fill="FFFFFF"/>
          <w:lang w:val="en"/>
        </w:rPr>
        <w:t xml:space="preserve"> </w:t>
      </w:r>
      <w:proofErr w:type="spellStart"/>
      <w:r>
        <w:rPr>
          <w:color w:val="000000"/>
          <w:shd w:val="clear" w:color="auto" w:fill="FFFFFF"/>
          <w:lang w:val="en"/>
        </w:rPr>
        <w:t>luật</w:t>
      </w:r>
      <w:proofErr w:type="spellEnd"/>
      <w:r>
        <w:rPr>
          <w:color w:val="000000"/>
          <w:shd w:val="clear" w:color="auto" w:fill="FFFFFF"/>
          <w:lang w:val="en"/>
        </w:rPr>
        <w:t>”.</w:t>
      </w:r>
    </w:p>
  </w:footnote>
  <w:footnote w:id="8">
    <w:p w14:paraId="4348402C" w14:textId="77777777" w:rsidR="002D7767" w:rsidRDefault="002D7767" w:rsidP="002D7767">
      <w:pPr>
        <w:pStyle w:val="FootnoteText"/>
        <w:jc w:val="both"/>
        <w:rPr>
          <w:b/>
        </w:rPr>
      </w:pPr>
      <w:r w:rsidRPr="005236BE">
        <w:rPr>
          <w:rStyle w:val="FootnoteReference"/>
        </w:rPr>
        <w:footnoteRef/>
      </w:r>
      <w:r w:rsidRPr="005236BE">
        <w:t xml:space="preserve"> </w:t>
      </w:r>
      <w:proofErr w:type="spellStart"/>
      <w:r w:rsidRPr="00712911">
        <w:rPr>
          <w:b/>
        </w:rPr>
        <w:t>Điều</w:t>
      </w:r>
      <w:proofErr w:type="spellEnd"/>
      <w:r w:rsidRPr="00712911">
        <w:rPr>
          <w:b/>
        </w:rPr>
        <w:t xml:space="preserve"> 71  </w:t>
      </w:r>
      <w:proofErr w:type="spellStart"/>
      <w:r>
        <w:rPr>
          <w:b/>
        </w:rPr>
        <w:t>Điều</w:t>
      </w:r>
      <w:proofErr w:type="spellEnd"/>
      <w:r>
        <w:rPr>
          <w:b/>
        </w:rPr>
        <w:t xml:space="preserve"> </w:t>
      </w:r>
      <w:proofErr w:type="spellStart"/>
      <w:r>
        <w:rPr>
          <w:b/>
        </w:rPr>
        <w:t>chỉnh</w:t>
      </w:r>
      <w:proofErr w:type="spellEnd"/>
      <w:r>
        <w:rPr>
          <w:b/>
        </w:rPr>
        <w:t xml:space="preserve"> </w:t>
      </w:r>
      <w:proofErr w:type="spellStart"/>
      <w:r>
        <w:rPr>
          <w:b/>
        </w:rPr>
        <w:t>kế</w:t>
      </w:r>
      <w:proofErr w:type="spellEnd"/>
      <w:r>
        <w:rPr>
          <w:b/>
        </w:rPr>
        <w:t xml:space="preserve"> </w:t>
      </w:r>
      <w:proofErr w:type="spellStart"/>
      <w:r>
        <w:rPr>
          <w:b/>
        </w:rPr>
        <w:t>hoạch</w:t>
      </w:r>
      <w:proofErr w:type="spellEnd"/>
      <w:r>
        <w:rPr>
          <w:b/>
        </w:rPr>
        <w:t xml:space="preserve"> </w:t>
      </w:r>
      <w:proofErr w:type="spellStart"/>
      <w:r>
        <w:rPr>
          <w:b/>
        </w:rPr>
        <w:t>đầu</w:t>
      </w:r>
      <w:proofErr w:type="spellEnd"/>
      <w:r>
        <w:rPr>
          <w:b/>
        </w:rPr>
        <w:t xml:space="preserve"> </w:t>
      </w:r>
      <w:proofErr w:type="spellStart"/>
      <w:r>
        <w:rPr>
          <w:b/>
        </w:rPr>
        <w:t>tư</w:t>
      </w:r>
      <w:proofErr w:type="spellEnd"/>
      <w:r>
        <w:rPr>
          <w:b/>
        </w:rPr>
        <w:t xml:space="preserve"> </w:t>
      </w:r>
      <w:proofErr w:type="spellStart"/>
      <w:r>
        <w:rPr>
          <w:b/>
        </w:rPr>
        <w:t>công</w:t>
      </w:r>
      <w:proofErr w:type="spellEnd"/>
    </w:p>
    <w:p w14:paraId="45D29F9E" w14:textId="77777777" w:rsidR="002D7767" w:rsidRPr="00680053" w:rsidRDefault="002D7767" w:rsidP="002D7767">
      <w:pPr>
        <w:pStyle w:val="FootnoteText"/>
        <w:jc w:val="both"/>
      </w:pPr>
      <w:r w:rsidRPr="00680053">
        <w:t xml:space="preserve">“7. </w:t>
      </w:r>
      <w:proofErr w:type="spellStart"/>
      <w:r w:rsidRPr="00680053">
        <w:t>Hội</w:t>
      </w:r>
      <w:proofErr w:type="spellEnd"/>
      <w:r w:rsidRPr="00680053">
        <w:t xml:space="preserve"> </w:t>
      </w:r>
      <w:proofErr w:type="spellStart"/>
      <w:r w:rsidRPr="00680053">
        <w:t>đồng</w:t>
      </w:r>
      <w:proofErr w:type="spellEnd"/>
      <w:r w:rsidRPr="00680053">
        <w:t xml:space="preserve"> </w:t>
      </w:r>
      <w:proofErr w:type="spellStart"/>
      <w:r w:rsidRPr="00680053">
        <w:t>nhân</w:t>
      </w:r>
      <w:proofErr w:type="spellEnd"/>
      <w:r w:rsidRPr="00680053">
        <w:t xml:space="preserve"> </w:t>
      </w:r>
      <w:proofErr w:type="spellStart"/>
      <w:r w:rsidRPr="00680053">
        <w:t>dân</w:t>
      </w:r>
      <w:proofErr w:type="spellEnd"/>
      <w:r w:rsidRPr="00680053">
        <w:t xml:space="preserve"> </w:t>
      </w:r>
      <w:proofErr w:type="spellStart"/>
      <w:r w:rsidRPr="00680053">
        <w:t>các</w:t>
      </w:r>
      <w:proofErr w:type="spellEnd"/>
      <w:r w:rsidRPr="00680053">
        <w:t xml:space="preserve"> </w:t>
      </w:r>
      <w:proofErr w:type="spellStart"/>
      <w:r w:rsidRPr="00680053">
        <w:t>cấp</w:t>
      </w:r>
      <w:proofErr w:type="spellEnd"/>
      <w:r w:rsidRPr="00680053">
        <w:t xml:space="preserve"> </w:t>
      </w:r>
      <w:proofErr w:type="spellStart"/>
      <w:r w:rsidRPr="00680053">
        <w:t>điều</w:t>
      </w:r>
      <w:proofErr w:type="spellEnd"/>
      <w:r w:rsidRPr="00680053">
        <w:t xml:space="preserve"> </w:t>
      </w:r>
      <w:proofErr w:type="spellStart"/>
      <w:r w:rsidRPr="00680053">
        <w:t>chỉnh</w:t>
      </w:r>
      <w:proofErr w:type="spellEnd"/>
      <w:r w:rsidRPr="00680053">
        <w:t xml:space="preserve"> </w:t>
      </w:r>
      <w:proofErr w:type="spellStart"/>
      <w:r w:rsidRPr="00680053">
        <w:t>kế</w:t>
      </w:r>
      <w:proofErr w:type="spellEnd"/>
      <w:r w:rsidRPr="00680053">
        <w:t xml:space="preserve"> </w:t>
      </w:r>
      <w:proofErr w:type="spellStart"/>
      <w:r w:rsidRPr="00680053">
        <w:t>hoạch</w:t>
      </w:r>
      <w:proofErr w:type="spellEnd"/>
      <w:r w:rsidRPr="00680053">
        <w:t xml:space="preserve"> </w:t>
      </w:r>
      <w:proofErr w:type="spellStart"/>
      <w:r w:rsidRPr="00680053">
        <w:t>đầu</w:t>
      </w:r>
      <w:proofErr w:type="spellEnd"/>
      <w:r w:rsidRPr="00680053">
        <w:t xml:space="preserve"> </w:t>
      </w:r>
      <w:proofErr w:type="spellStart"/>
      <w:r w:rsidRPr="00680053">
        <w:t>tư</w:t>
      </w:r>
      <w:proofErr w:type="spellEnd"/>
      <w:r w:rsidRPr="00680053">
        <w:t xml:space="preserve"> </w:t>
      </w:r>
      <w:proofErr w:type="spellStart"/>
      <w:r w:rsidRPr="00680053">
        <w:t>công</w:t>
      </w:r>
      <w:proofErr w:type="spellEnd"/>
      <w:r w:rsidRPr="00680053">
        <w:t xml:space="preserve"> </w:t>
      </w:r>
      <w:proofErr w:type="spellStart"/>
      <w:r w:rsidRPr="00680053">
        <w:t>trung</w:t>
      </w:r>
      <w:proofErr w:type="spellEnd"/>
      <w:r w:rsidRPr="00680053">
        <w:t xml:space="preserve"> </w:t>
      </w:r>
      <w:proofErr w:type="spellStart"/>
      <w:r w:rsidRPr="00680053">
        <w:t>hạn</w:t>
      </w:r>
      <w:proofErr w:type="spellEnd"/>
      <w:r w:rsidRPr="00680053">
        <w:t xml:space="preserve"> </w:t>
      </w:r>
      <w:proofErr w:type="spellStart"/>
      <w:r w:rsidRPr="00680053">
        <w:t>và</w:t>
      </w:r>
      <w:proofErr w:type="spellEnd"/>
      <w:r w:rsidRPr="00680053">
        <w:t xml:space="preserve"> </w:t>
      </w:r>
      <w:proofErr w:type="spellStart"/>
      <w:r w:rsidRPr="00680053">
        <w:t>hằng</w:t>
      </w:r>
      <w:proofErr w:type="spellEnd"/>
      <w:r w:rsidRPr="00680053">
        <w:t xml:space="preserve"> </w:t>
      </w:r>
      <w:proofErr w:type="spellStart"/>
      <w:r w:rsidRPr="00680053">
        <w:t>năm</w:t>
      </w:r>
      <w:proofErr w:type="spellEnd"/>
      <w:r w:rsidRPr="00680053">
        <w:t xml:space="preserve"> </w:t>
      </w:r>
      <w:proofErr w:type="spellStart"/>
      <w:r>
        <w:t>v</w:t>
      </w:r>
      <w:r w:rsidRPr="00680053">
        <w:t>ốn</w:t>
      </w:r>
      <w:proofErr w:type="spellEnd"/>
      <w:r w:rsidRPr="00680053">
        <w:t xml:space="preserve"> </w:t>
      </w:r>
      <w:proofErr w:type="spellStart"/>
      <w:r w:rsidRPr="00680053">
        <w:t>ngân</w:t>
      </w:r>
      <w:proofErr w:type="spellEnd"/>
      <w:r w:rsidRPr="00680053">
        <w:t xml:space="preserve"> </w:t>
      </w:r>
      <w:proofErr w:type="spellStart"/>
      <w:r w:rsidRPr="00680053">
        <w:t>sách</w:t>
      </w:r>
      <w:proofErr w:type="spellEnd"/>
      <w:r w:rsidRPr="00680053">
        <w:t xml:space="preserve"> </w:t>
      </w:r>
      <w:proofErr w:type="spellStart"/>
      <w:r w:rsidRPr="00680053">
        <w:t>địa</w:t>
      </w:r>
      <w:proofErr w:type="spellEnd"/>
      <w:r w:rsidRPr="00680053">
        <w:t xml:space="preserve"> </w:t>
      </w:r>
      <w:proofErr w:type="spellStart"/>
      <w:r w:rsidRPr="00680053">
        <w:t>phương</w:t>
      </w:r>
      <w:proofErr w:type="spellEnd"/>
      <w:r w:rsidRPr="00680053">
        <w:t xml:space="preserve"> </w:t>
      </w:r>
      <w:proofErr w:type="spellStart"/>
      <w:r w:rsidRPr="00680053">
        <w:t>trong</w:t>
      </w:r>
      <w:proofErr w:type="spellEnd"/>
      <w:r w:rsidRPr="00680053">
        <w:t xml:space="preserve"> </w:t>
      </w:r>
      <w:proofErr w:type="spellStart"/>
      <w:r w:rsidRPr="00680053">
        <w:t>các</w:t>
      </w:r>
      <w:proofErr w:type="spellEnd"/>
      <w:r w:rsidRPr="00680053">
        <w:t xml:space="preserve"> </w:t>
      </w:r>
      <w:proofErr w:type="spellStart"/>
      <w:r w:rsidRPr="00680053">
        <w:t>trường</w:t>
      </w:r>
      <w:proofErr w:type="spellEnd"/>
      <w:r w:rsidRPr="00680053">
        <w:t xml:space="preserve"> </w:t>
      </w:r>
      <w:proofErr w:type="spellStart"/>
      <w:r w:rsidRPr="00680053">
        <w:t>hợp</w:t>
      </w:r>
      <w:proofErr w:type="spellEnd"/>
      <w:r w:rsidRPr="00680053">
        <w:t xml:space="preserve"> </w:t>
      </w:r>
      <w:proofErr w:type="spellStart"/>
      <w:r w:rsidRPr="00680053">
        <w:t>sau</w:t>
      </w:r>
      <w:proofErr w:type="spellEnd"/>
      <w:r w:rsidRPr="00680053">
        <w:t xml:space="preserve"> </w:t>
      </w:r>
      <w:proofErr w:type="spellStart"/>
      <w:r w:rsidRPr="00680053">
        <w:t>đây</w:t>
      </w:r>
      <w:proofErr w:type="spellEnd"/>
      <w:r w:rsidRPr="00680053">
        <w:t>:</w:t>
      </w:r>
    </w:p>
    <w:p w14:paraId="3C423CC0" w14:textId="77777777" w:rsidR="002D7767" w:rsidRDefault="002D7767" w:rsidP="002D7767">
      <w:pPr>
        <w:pStyle w:val="FootnoteText"/>
        <w:numPr>
          <w:ilvl w:val="0"/>
          <w:numId w:val="29"/>
        </w:numPr>
        <w:jc w:val="both"/>
      </w:pPr>
      <w:r>
        <w:t xml:space="preserve">Do </w:t>
      </w:r>
      <w:proofErr w:type="spellStart"/>
      <w:r>
        <w:t>điều</w:t>
      </w:r>
      <w:proofErr w:type="spellEnd"/>
      <w:r>
        <w:t xml:space="preserve"> </w:t>
      </w:r>
      <w:proofErr w:type="spellStart"/>
      <w:r>
        <w:t>chỉnh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của</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xã</w:t>
      </w:r>
      <w:proofErr w:type="spellEnd"/>
      <w:r>
        <w:t xml:space="preserve"> </w:t>
      </w:r>
      <w:proofErr w:type="spellStart"/>
      <w:r>
        <w:t>hộicủa</w:t>
      </w:r>
      <w:proofErr w:type="spellEnd"/>
      <w:r>
        <w:t xml:space="preserve"> </w:t>
      </w:r>
      <w:proofErr w:type="spellStart"/>
      <w:r>
        <w:t>địa</w:t>
      </w:r>
      <w:proofErr w:type="spellEnd"/>
      <w:r>
        <w:t xml:space="preserve"> </w:t>
      </w:r>
      <w:proofErr w:type="spellStart"/>
      <w:r>
        <w:t>phương</w:t>
      </w:r>
      <w:proofErr w:type="spellEnd"/>
      <w:r>
        <w:t>;</w:t>
      </w:r>
    </w:p>
    <w:p w14:paraId="54216F1C" w14:textId="77777777" w:rsidR="002D7767" w:rsidRDefault="002D7767" w:rsidP="002D7767">
      <w:pPr>
        <w:pStyle w:val="FootnoteText"/>
        <w:numPr>
          <w:ilvl w:val="0"/>
          <w:numId w:val="29"/>
        </w:numPr>
        <w:jc w:val="both"/>
      </w:pPr>
      <w:r>
        <w:t xml:space="preserve">Do </w:t>
      </w:r>
      <w:proofErr w:type="spellStart"/>
      <w:r>
        <w:t>thay</w:t>
      </w:r>
      <w:proofErr w:type="spellEnd"/>
      <w:r>
        <w:t xml:space="preserve"> </w:t>
      </w:r>
      <w:proofErr w:type="spellStart"/>
      <w:r>
        <w:t>đổi</w:t>
      </w:r>
      <w:proofErr w:type="spellEnd"/>
      <w:r>
        <w:t xml:space="preserve"> </w:t>
      </w:r>
      <w:proofErr w:type="spellStart"/>
      <w:r>
        <w:t>đột</w:t>
      </w:r>
      <w:proofErr w:type="spellEnd"/>
      <w:r>
        <w:t xml:space="preserve"> </w:t>
      </w:r>
      <w:proofErr w:type="spellStart"/>
      <w:r>
        <w:t>biến</w:t>
      </w:r>
      <w:proofErr w:type="spellEnd"/>
      <w:r>
        <w:t xml:space="preserve"> </w:t>
      </w:r>
      <w:proofErr w:type="spellStart"/>
      <w:r>
        <w:t>về</w:t>
      </w:r>
      <w:proofErr w:type="spellEnd"/>
      <w:r>
        <w:t xml:space="preserve"> </w:t>
      </w:r>
      <w:proofErr w:type="spellStart"/>
      <w:r>
        <w:t>cân</w:t>
      </w:r>
      <w:proofErr w:type="spellEnd"/>
      <w:r>
        <w:t xml:space="preserve"> </w:t>
      </w:r>
      <w:proofErr w:type="spellStart"/>
      <w:r>
        <w:t>đối</w:t>
      </w:r>
      <w:proofErr w:type="spellEnd"/>
      <w:r>
        <w:t xml:space="preserve"> </w:t>
      </w:r>
      <w:proofErr w:type="spellStart"/>
      <w:r>
        <w:t>thu</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hoặc</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huy</w:t>
      </w:r>
      <w:proofErr w:type="spellEnd"/>
      <w:r>
        <w:t xml:space="preserve"> </w:t>
      </w:r>
      <w:proofErr w:type="spellStart"/>
      <w:r>
        <w:t>động</w:t>
      </w:r>
      <w:proofErr w:type="spellEnd"/>
      <w:r>
        <w:t xml:space="preserve"> </w:t>
      </w:r>
      <w:proofErr w:type="spellStart"/>
      <w:r>
        <w:t>các</w:t>
      </w:r>
      <w:proofErr w:type="spellEnd"/>
      <w:r>
        <w:t xml:space="preserve"> </w:t>
      </w:r>
      <w:proofErr w:type="spellStart"/>
      <w:r>
        <w:t>nguồn</w:t>
      </w:r>
      <w:proofErr w:type="spellEnd"/>
      <w:r>
        <w:t xml:space="preserve"> </w:t>
      </w:r>
      <w:proofErr w:type="spellStart"/>
      <w:r>
        <w:t>vốn</w:t>
      </w:r>
      <w:proofErr w:type="spellEnd"/>
      <w:r>
        <w:t xml:space="preserve"> </w:t>
      </w:r>
      <w:proofErr w:type="spellStart"/>
      <w:r>
        <w:t>của</w:t>
      </w:r>
      <w:proofErr w:type="spellEnd"/>
      <w:r>
        <w:t xml:space="preserve"> </w:t>
      </w:r>
      <w:proofErr w:type="spellStart"/>
      <w:r>
        <w:t>địa</w:t>
      </w:r>
      <w:proofErr w:type="spellEnd"/>
      <w:r>
        <w:t xml:space="preserve"> </w:t>
      </w:r>
      <w:proofErr w:type="spellStart"/>
      <w:r>
        <w:t>phương</w:t>
      </w:r>
      <w:proofErr w:type="spellEnd"/>
      <w:r>
        <w:t>;</w:t>
      </w:r>
    </w:p>
    <w:p w14:paraId="21B06B73" w14:textId="77777777" w:rsidR="002D7767" w:rsidRDefault="002D7767" w:rsidP="002D7767">
      <w:pPr>
        <w:pStyle w:val="FootnoteText"/>
        <w:numPr>
          <w:ilvl w:val="0"/>
          <w:numId w:val="29"/>
        </w:numPr>
      </w:pPr>
      <w:r>
        <w:t xml:space="preserve">Do </w:t>
      </w:r>
      <w:proofErr w:type="spellStart"/>
      <w:r>
        <w:t>thay</w:t>
      </w:r>
      <w:proofErr w:type="spellEnd"/>
      <w:r>
        <w:t xml:space="preserve"> </w:t>
      </w:r>
      <w:proofErr w:type="spellStart"/>
      <w:r>
        <w:t>đổi</w:t>
      </w:r>
      <w:proofErr w:type="spellEnd"/>
      <w:r>
        <w:t xml:space="preserve"> </w:t>
      </w:r>
      <w:proofErr w:type="spellStart"/>
      <w:r>
        <w:t>nhu</w:t>
      </w:r>
      <w:proofErr w:type="spellEnd"/>
      <w:r>
        <w:t xml:space="preserve"> </w:t>
      </w:r>
      <w:proofErr w:type="spellStart"/>
      <w:r>
        <w:t>cầu</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hoặc</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vốn</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hằng</w:t>
      </w:r>
      <w:proofErr w:type="spellEnd"/>
      <w:r>
        <w:t xml:space="preserve"> </w:t>
      </w:r>
      <w:proofErr w:type="spellStart"/>
      <w:r>
        <w:t>năm</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đơn</w:t>
      </w:r>
      <w:proofErr w:type="spellEnd"/>
      <w:r>
        <w:t xml:space="preserve"> </w:t>
      </w:r>
      <w:proofErr w:type="spellStart"/>
      <w:r>
        <w:t>vị</w:t>
      </w:r>
      <w:proofErr w:type="spellEnd"/>
      <w:r>
        <w:t xml:space="preserve"> </w:t>
      </w:r>
      <w:proofErr w:type="spellStart"/>
      <w:r>
        <w:t>của</w:t>
      </w:r>
      <w:proofErr w:type="spellEnd"/>
      <w:r>
        <w:t xml:space="preserve"> </w:t>
      </w:r>
      <w:proofErr w:type="spellStart"/>
      <w:r>
        <w:t>địa</w:t>
      </w:r>
      <w:proofErr w:type="spellEnd"/>
      <w:r>
        <w:t xml:space="preserve"> </w:t>
      </w:r>
      <w:proofErr w:type="spellStart"/>
      <w:r>
        <w:t>phương</w:t>
      </w:r>
      <w:proofErr w:type="spellEnd"/>
      <w:r>
        <w:t xml:space="preserve">.” </w:t>
      </w:r>
    </w:p>
  </w:footnote>
  <w:footnote w:id="9">
    <w:p w14:paraId="0D03E66A" w14:textId="77777777" w:rsidR="0032681D" w:rsidRPr="00F47A3D" w:rsidRDefault="0032681D" w:rsidP="0032681D">
      <w:pPr>
        <w:pStyle w:val="FootnoteText"/>
        <w:ind w:firstLine="720"/>
        <w:jc w:val="both"/>
        <w:rPr>
          <w:b/>
        </w:rPr>
      </w:pPr>
      <w:r>
        <w:rPr>
          <w:rStyle w:val="FootnoteReference"/>
        </w:rPr>
        <w:footnoteRef/>
      </w:r>
      <w:r>
        <w:t xml:space="preserve"> </w:t>
      </w:r>
      <w:proofErr w:type="spellStart"/>
      <w:proofErr w:type="gramStart"/>
      <w:r w:rsidRPr="00F47A3D">
        <w:rPr>
          <w:b/>
        </w:rPr>
        <w:t>Điều</w:t>
      </w:r>
      <w:proofErr w:type="spellEnd"/>
      <w:r w:rsidRPr="00F47A3D">
        <w:rPr>
          <w:b/>
        </w:rPr>
        <w:t xml:space="preserve"> 2.</w:t>
      </w:r>
      <w:proofErr w:type="gramEnd"/>
      <w:r w:rsidRPr="00F47A3D">
        <w:rPr>
          <w:b/>
        </w:rPr>
        <w:t xml:space="preserve"> </w:t>
      </w:r>
      <w:proofErr w:type="spellStart"/>
      <w:r>
        <w:rPr>
          <w:b/>
        </w:rPr>
        <w:t>Nguyên</w:t>
      </w:r>
      <w:proofErr w:type="spellEnd"/>
      <w:r>
        <w:rPr>
          <w:b/>
        </w:rPr>
        <w:t xml:space="preserve"> </w:t>
      </w:r>
      <w:proofErr w:type="spellStart"/>
      <w:r>
        <w:rPr>
          <w:b/>
        </w:rPr>
        <w:t>tắc</w:t>
      </w:r>
      <w:proofErr w:type="spellEnd"/>
      <w:r>
        <w:rPr>
          <w:b/>
        </w:rPr>
        <w:t xml:space="preserve"> </w:t>
      </w:r>
      <w:proofErr w:type="spellStart"/>
      <w:r>
        <w:rPr>
          <w:b/>
        </w:rPr>
        <w:t>quản</w:t>
      </w:r>
      <w:proofErr w:type="spellEnd"/>
      <w:r>
        <w:rPr>
          <w:b/>
        </w:rPr>
        <w:t xml:space="preserve"> </w:t>
      </w:r>
      <w:proofErr w:type="spellStart"/>
      <w:r>
        <w:rPr>
          <w:b/>
        </w:rPr>
        <w:t>lý</w:t>
      </w:r>
      <w:proofErr w:type="spellEnd"/>
      <w:r>
        <w:rPr>
          <w:b/>
        </w:rPr>
        <w:t xml:space="preserve"> </w:t>
      </w:r>
      <w:proofErr w:type="spellStart"/>
      <w:r>
        <w:rPr>
          <w:b/>
        </w:rPr>
        <w:t>biên</w:t>
      </w:r>
      <w:proofErr w:type="spellEnd"/>
      <w:r>
        <w:rPr>
          <w:b/>
        </w:rPr>
        <w:t xml:space="preserve"> </w:t>
      </w:r>
      <w:proofErr w:type="spellStart"/>
      <w:r>
        <w:rPr>
          <w:b/>
        </w:rPr>
        <w:t>chế</w:t>
      </w:r>
      <w:proofErr w:type="spellEnd"/>
    </w:p>
    <w:p w14:paraId="69AB34D7" w14:textId="77777777" w:rsidR="0032681D" w:rsidRDefault="0032681D" w:rsidP="0032681D">
      <w:pPr>
        <w:pStyle w:val="FootnoteText"/>
        <w:ind w:firstLine="720"/>
        <w:jc w:val="both"/>
      </w:pPr>
      <w:r>
        <w:rPr>
          <w:i/>
        </w:rPr>
        <w:t>3</w:t>
      </w:r>
      <w:r w:rsidRPr="007E0EDF">
        <w:rPr>
          <w:i/>
        </w:rPr>
        <w:t>.”</w:t>
      </w:r>
      <w:r w:rsidRPr="007E0EDF">
        <w:rPr>
          <w:i/>
          <w:iCs/>
          <w:lang w:val="nl-NL"/>
        </w:rPr>
        <w:t xml:space="preserve"> </w:t>
      </w:r>
      <w:proofErr w:type="spellStart"/>
      <w:r w:rsidRPr="007E0EDF">
        <w:rPr>
          <w:i/>
          <w:color w:val="000000"/>
          <w:shd w:val="clear" w:color="auto" w:fill="FFFFFF"/>
        </w:rPr>
        <w:t>Giao</w:t>
      </w:r>
      <w:proofErr w:type="spellEnd"/>
      <w:r w:rsidRPr="007E0EDF">
        <w:rPr>
          <w:i/>
          <w:color w:val="000000"/>
          <w:shd w:val="clear" w:color="auto" w:fill="FFFFFF"/>
        </w:rPr>
        <w:t xml:space="preserve"> </w:t>
      </w:r>
      <w:proofErr w:type="spellStart"/>
      <w:r w:rsidRPr="007E0EDF">
        <w:rPr>
          <w:i/>
          <w:color w:val="000000"/>
          <w:shd w:val="clear" w:color="auto" w:fill="FFFFFF"/>
        </w:rPr>
        <w:t>chỉ</w:t>
      </w:r>
      <w:proofErr w:type="spellEnd"/>
      <w:r w:rsidRPr="007E0EDF">
        <w:rPr>
          <w:i/>
          <w:color w:val="000000"/>
          <w:shd w:val="clear" w:color="auto" w:fill="FFFFFF"/>
        </w:rPr>
        <w:t xml:space="preserve"> </w:t>
      </w:r>
      <w:proofErr w:type="spellStart"/>
      <w:r w:rsidRPr="007E0EDF">
        <w:rPr>
          <w:i/>
          <w:color w:val="000000"/>
          <w:shd w:val="clear" w:color="auto" w:fill="FFFFFF"/>
        </w:rPr>
        <w:t>tiêu</w:t>
      </w:r>
      <w:proofErr w:type="spellEnd"/>
      <w:r w:rsidRPr="007E0EDF">
        <w:rPr>
          <w:i/>
          <w:color w:val="000000"/>
          <w:shd w:val="clear" w:color="auto" w:fill="FFFFFF"/>
        </w:rPr>
        <w:t xml:space="preserve"> </w:t>
      </w:r>
      <w:proofErr w:type="spellStart"/>
      <w:r w:rsidRPr="007E0EDF">
        <w:rPr>
          <w:i/>
          <w:color w:val="000000"/>
          <w:shd w:val="clear" w:color="auto" w:fill="FFFFFF"/>
        </w:rPr>
        <w:t>biên</w:t>
      </w:r>
      <w:proofErr w:type="spellEnd"/>
      <w:r w:rsidRPr="007E0EDF">
        <w:rPr>
          <w:i/>
          <w:color w:val="000000"/>
          <w:shd w:val="clear" w:color="auto" w:fill="FFFFFF"/>
        </w:rPr>
        <w:t xml:space="preserve"> </w:t>
      </w:r>
      <w:proofErr w:type="spellStart"/>
      <w:r w:rsidRPr="007E0EDF">
        <w:rPr>
          <w:i/>
          <w:color w:val="000000"/>
          <w:shd w:val="clear" w:color="auto" w:fill="FFFFFF"/>
        </w:rPr>
        <w:t>chế</w:t>
      </w:r>
      <w:proofErr w:type="spellEnd"/>
      <w:r w:rsidRPr="007E0EDF">
        <w:rPr>
          <w:i/>
          <w:color w:val="000000"/>
          <w:shd w:val="clear" w:color="auto" w:fill="FFFFFF"/>
        </w:rPr>
        <w:t xml:space="preserve"> do </w:t>
      </w:r>
      <w:proofErr w:type="spellStart"/>
      <w:r w:rsidRPr="007E0EDF">
        <w:rPr>
          <w:i/>
          <w:color w:val="000000"/>
          <w:shd w:val="clear" w:color="auto" w:fill="FFFFFF"/>
        </w:rPr>
        <w:t>cấp</w:t>
      </w:r>
      <w:proofErr w:type="spellEnd"/>
      <w:r w:rsidRPr="007E0EDF">
        <w:rPr>
          <w:i/>
          <w:color w:val="000000"/>
          <w:shd w:val="clear" w:color="auto" w:fill="FFFFFF"/>
        </w:rPr>
        <w:t xml:space="preserve"> </w:t>
      </w:r>
      <w:proofErr w:type="spellStart"/>
      <w:r w:rsidRPr="007E0EDF">
        <w:rPr>
          <w:i/>
          <w:color w:val="000000"/>
          <w:shd w:val="clear" w:color="auto" w:fill="FFFFFF"/>
        </w:rPr>
        <w:t>có</w:t>
      </w:r>
      <w:proofErr w:type="spellEnd"/>
      <w:r w:rsidRPr="007E0EDF">
        <w:rPr>
          <w:i/>
          <w:color w:val="000000"/>
          <w:shd w:val="clear" w:color="auto" w:fill="FFFFFF"/>
        </w:rPr>
        <w:t xml:space="preserve"> </w:t>
      </w:r>
      <w:proofErr w:type="spellStart"/>
      <w:r w:rsidRPr="007E0EDF">
        <w:rPr>
          <w:i/>
          <w:color w:val="000000"/>
          <w:shd w:val="clear" w:color="auto" w:fill="FFFFFF"/>
        </w:rPr>
        <w:t>thẩm</w:t>
      </w:r>
      <w:proofErr w:type="spellEnd"/>
      <w:r w:rsidRPr="007E0EDF">
        <w:rPr>
          <w:i/>
          <w:color w:val="000000"/>
          <w:shd w:val="clear" w:color="auto" w:fill="FFFFFF"/>
        </w:rPr>
        <w:t xml:space="preserve"> </w:t>
      </w:r>
      <w:proofErr w:type="spellStart"/>
      <w:r w:rsidRPr="007E0EDF">
        <w:rPr>
          <w:i/>
          <w:color w:val="000000"/>
          <w:shd w:val="clear" w:color="auto" w:fill="FFFFFF"/>
        </w:rPr>
        <w:t>quyền</w:t>
      </w:r>
      <w:proofErr w:type="spellEnd"/>
      <w:r w:rsidRPr="007E0EDF">
        <w:rPr>
          <w:i/>
          <w:color w:val="000000"/>
          <w:shd w:val="clear" w:color="auto" w:fill="FFFFFF"/>
        </w:rPr>
        <w:t xml:space="preserve"> </w:t>
      </w:r>
      <w:proofErr w:type="spellStart"/>
      <w:r w:rsidRPr="007E0EDF">
        <w:rPr>
          <w:i/>
          <w:color w:val="000000"/>
          <w:shd w:val="clear" w:color="auto" w:fill="FFFFFF"/>
        </w:rPr>
        <w:t>quyết</w:t>
      </w:r>
      <w:proofErr w:type="spellEnd"/>
      <w:r w:rsidRPr="007E0EDF">
        <w:rPr>
          <w:i/>
          <w:color w:val="000000"/>
          <w:shd w:val="clear" w:color="auto" w:fill="FFFFFF"/>
        </w:rPr>
        <w:t xml:space="preserve"> </w:t>
      </w:r>
      <w:proofErr w:type="spellStart"/>
      <w:r w:rsidRPr="007E0EDF">
        <w:rPr>
          <w:i/>
          <w:color w:val="000000"/>
          <w:shd w:val="clear" w:color="auto" w:fill="FFFFFF"/>
        </w:rPr>
        <w:t>định</w:t>
      </w:r>
      <w:proofErr w:type="spellEnd"/>
      <w:r w:rsidRPr="007E0EDF">
        <w:rPr>
          <w:i/>
          <w:color w:val="000000"/>
          <w:shd w:val="clear" w:color="auto" w:fill="FFFFFF"/>
        </w:rPr>
        <w:t xml:space="preserve"> </w:t>
      </w:r>
      <w:proofErr w:type="spellStart"/>
      <w:r w:rsidRPr="007E0EDF">
        <w:rPr>
          <w:i/>
          <w:color w:val="000000"/>
          <w:shd w:val="clear" w:color="auto" w:fill="FFFFFF"/>
        </w:rPr>
        <w:t>phù</w:t>
      </w:r>
      <w:proofErr w:type="spellEnd"/>
      <w:r w:rsidRPr="007E0EDF">
        <w:rPr>
          <w:i/>
          <w:color w:val="000000"/>
          <w:shd w:val="clear" w:color="auto" w:fill="FFFFFF"/>
        </w:rPr>
        <w:t xml:space="preserve"> </w:t>
      </w:r>
      <w:proofErr w:type="spellStart"/>
      <w:r w:rsidRPr="007E0EDF">
        <w:rPr>
          <w:i/>
          <w:color w:val="000000"/>
          <w:shd w:val="clear" w:color="auto" w:fill="FFFFFF"/>
        </w:rPr>
        <w:t>hợp</w:t>
      </w:r>
      <w:proofErr w:type="spellEnd"/>
      <w:r w:rsidRPr="007E0EDF">
        <w:rPr>
          <w:i/>
          <w:color w:val="000000"/>
          <w:shd w:val="clear" w:color="auto" w:fill="FFFFFF"/>
        </w:rPr>
        <w:t xml:space="preserve"> </w:t>
      </w:r>
      <w:proofErr w:type="spellStart"/>
      <w:r w:rsidRPr="007E0EDF">
        <w:rPr>
          <w:i/>
          <w:color w:val="000000"/>
          <w:shd w:val="clear" w:color="auto" w:fill="FFFFFF"/>
        </w:rPr>
        <w:t>với</w:t>
      </w:r>
      <w:proofErr w:type="spellEnd"/>
      <w:r w:rsidRPr="007E0EDF">
        <w:rPr>
          <w:i/>
          <w:color w:val="000000"/>
          <w:shd w:val="clear" w:color="auto" w:fill="FFFFFF"/>
        </w:rPr>
        <w:t xml:space="preserve"> </w:t>
      </w:r>
      <w:proofErr w:type="spellStart"/>
      <w:r w:rsidRPr="007E0EDF">
        <w:rPr>
          <w:i/>
          <w:color w:val="000000"/>
          <w:shd w:val="clear" w:color="auto" w:fill="FFFFFF"/>
        </w:rPr>
        <w:t>chức</w:t>
      </w:r>
      <w:proofErr w:type="spellEnd"/>
      <w:r w:rsidRPr="007E0EDF">
        <w:rPr>
          <w:i/>
          <w:color w:val="000000"/>
          <w:shd w:val="clear" w:color="auto" w:fill="FFFFFF"/>
        </w:rPr>
        <w:t xml:space="preserve"> </w:t>
      </w:r>
      <w:proofErr w:type="spellStart"/>
      <w:r w:rsidRPr="007E0EDF">
        <w:rPr>
          <w:i/>
          <w:color w:val="000000"/>
          <w:shd w:val="clear" w:color="auto" w:fill="FFFFFF"/>
        </w:rPr>
        <w:t>năng</w:t>
      </w:r>
      <w:proofErr w:type="spellEnd"/>
      <w:r w:rsidRPr="007E0EDF">
        <w:rPr>
          <w:i/>
          <w:color w:val="000000"/>
          <w:shd w:val="clear" w:color="auto" w:fill="FFFFFF"/>
        </w:rPr>
        <w:t xml:space="preserve">, </w:t>
      </w:r>
      <w:proofErr w:type="spellStart"/>
      <w:r w:rsidRPr="007E0EDF">
        <w:rPr>
          <w:i/>
          <w:color w:val="000000"/>
          <w:shd w:val="clear" w:color="auto" w:fill="FFFFFF"/>
        </w:rPr>
        <w:t>nhiệm</w:t>
      </w:r>
      <w:proofErr w:type="spellEnd"/>
      <w:r w:rsidRPr="007E0EDF">
        <w:rPr>
          <w:i/>
          <w:color w:val="000000"/>
          <w:shd w:val="clear" w:color="auto" w:fill="FFFFFF"/>
        </w:rPr>
        <w:t xml:space="preserve"> </w:t>
      </w:r>
      <w:proofErr w:type="spellStart"/>
      <w:r w:rsidRPr="007E0EDF">
        <w:rPr>
          <w:i/>
          <w:color w:val="000000"/>
          <w:shd w:val="clear" w:color="auto" w:fill="FFFFFF"/>
        </w:rPr>
        <w:t>vụ</w:t>
      </w:r>
      <w:proofErr w:type="spellEnd"/>
      <w:r w:rsidRPr="007E0EDF">
        <w:rPr>
          <w:i/>
          <w:color w:val="000000"/>
          <w:shd w:val="clear" w:color="auto" w:fill="FFFFFF"/>
        </w:rPr>
        <w:t xml:space="preserve">, </w:t>
      </w:r>
      <w:proofErr w:type="spellStart"/>
      <w:r w:rsidRPr="007E0EDF">
        <w:rPr>
          <w:i/>
          <w:color w:val="000000"/>
          <w:shd w:val="clear" w:color="auto" w:fill="FFFFFF"/>
        </w:rPr>
        <w:t>vị</w:t>
      </w:r>
      <w:proofErr w:type="spellEnd"/>
      <w:r w:rsidRPr="007E0EDF">
        <w:rPr>
          <w:i/>
          <w:color w:val="000000"/>
          <w:shd w:val="clear" w:color="auto" w:fill="FFFFFF"/>
        </w:rPr>
        <w:t xml:space="preserve"> </w:t>
      </w:r>
      <w:proofErr w:type="spellStart"/>
      <w:r w:rsidRPr="007E0EDF">
        <w:rPr>
          <w:i/>
          <w:color w:val="000000"/>
          <w:shd w:val="clear" w:color="auto" w:fill="FFFFFF"/>
        </w:rPr>
        <w:t>trí</w:t>
      </w:r>
      <w:proofErr w:type="spellEnd"/>
      <w:r w:rsidRPr="007E0EDF">
        <w:rPr>
          <w:i/>
          <w:color w:val="000000"/>
          <w:shd w:val="clear" w:color="auto" w:fill="FFFFFF"/>
        </w:rPr>
        <w:t xml:space="preserve"> </w:t>
      </w:r>
      <w:proofErr w:type="spellStart"/>
      <w:r w:rsidRPr="007E0EDF">
        <w:rPr>
          <w:i/>
          <w:color w:val="000000"/>
          <w:shd w:val="clear" w:color="auto" w:fill="FFFFFF"/>
        </w:rPr>
        <w:t>việc</w:t>
      </w:r>
      <w:proofErr w:type="spellEnd"/>
      <w:r w:rsidRPr="007E0EDF">
        <w:rPr>
          <w:i/>
          <w:color w:val="000000"/>
          <w:shd w:val="clear" w:color="auto" w:fill="FFFFFF"/>
        </w:rPr>
        <w:t xml:space="preserve"> </w:t>
      </w:r>
      <w:proofErr w:type="spellStart"/>
      <w:r w:rsidRPr="007E0EDF">
        <w:rPr>
          <w:i/>
          <w:color w:val="000000"/>
          <w:shd w:val="clear" w:color="auto" w:fill="FFFFFF"/>
        </w:rPr>
        <w:t>làm</w:t>
      </w:r>
      <w:proofErr w:type="spellEnd"/>
      <w:r w:rsidRPr="007E0EDF">
        <w:rPr>
          <w:i/>
          <w:color w:val="000000"/>
          <w:shd w:val="clear" w:color="auto" w:fill="FFFFFF"/>
        </w:rPr>
        <w:t xml:space="preserve"> </w:t>
      </w:r>
      <w:proofErr w:type="spellStart"/>
      <w:r w:rsidRPr="007E0EDF">
        <w:rPr>
          <w:i/>
          <w:color w:val="000000"/>
          <w:shd w:val="clear" w:color="auto" w:fill="FFFFFF"/>
        </w:rPr>
        <w:t>của</w:t>
      </w:r>
      <w:proofErr w:type="spellEnd"/>
      <w:r w:rsidRPr="007E0EDF">
        <w:rPr>
          <w:i/>
          <w:color w:val="000000"/>
          <w:shd w:val="clear" w:color="auto" w:fill="FFFFFF"/>
        </w:rPr>
        <w:t xml:space="preserve"> </w:t>
      </w:r>
      <w:proofErr w:type="spellStart"/>
      <w:r w:rsidRPr="007E0EDF">
        <w:rPr>
          <w:i/>
          <w:color w:val="000000"/>
          <w:shd w:val="clear" w:color="auto" w:fill="FFFFFF"/>
        </w:rPr>
        <w:t>cơ</w:t>
      </w:r>
      <w:proofErr w:type="spellEnd"/>
      <w:r w:rsidRPr="007E0EDF">
        <w:rPr>
          <w:i/>
          <w:color w:val="000000"/>
          <w:shd w:val="clear" w:color="auto" w:fill="FFFFFF"/>
        </w:rPr>
        <w:t xml:space="preserve"> </w:t>
      </w:r>
      <w:proofErr w:type="spellStart"/>
      <w:r w:rsidRPr="007E0EDF">
        <w:rPr>
          <w:i/>
          <w:color w:val="000000"/>
          <w:shd w:val="clear" w:color="auto" w:fill="FFFFFF"/>
        </w:rPr>
        <w:t>quan</w:t>
      </w:r>
      <w:proofErr w:type="spellEnd"/>
      <w:r w:rsidRPr="007E0EDF">
        <w:rPr>
          <w:i/>
          <w:color w:val="000000"/>
          <w:shd w:val="clear" w:color="auto" w:fill="FFFFFF"/>
        </w:rPr>
        <w:t xml:space="preserve">, </w:t>
      </w:r>
      <w:proofErr w:type="spellStart"/>
      <w:r w:rsidRPr="007E0EDF">
        <w:rPr>
          <w:i/>
          <w:color w:val="000000"/>
          <w:shd w:val="clear" w:color="auto" w:fill="FFFFFF"/>
        </w:rPr>
        <w:t>tổ</w:t>
      </w:r>
      <w:proofErr w:type="spellEnd"/>
      <w:r w:rsidRPr="007E0EDF">
        <w:rPr>
          <w:i/>
          <w:color w:val="000000"/>
          <w:shd w:val="clear" w:color="auto" w:fill="FFFFFF"/>
        </w:rPr>
        <w:t xml:space="preserve"> </w:t>
      </w:r>
      <w:proofErr w:type="spellStart"/>
      <w:r w:rsidRPr="007E0EDF">
        <w:rPr>
          <w:i/>
          <w:color w:val="000000"/>
          <w:shd w:val="clear" w:color="auto" w:fill="FFFFFF"/>
        </w:rPr>
        <w:t>chức</w:t>
      </w:r>
      <w:proofErr w:type="spellEnd"/>
      <w:r w:rsidRPr="007E0EDF">
        <w:rPr>
          <w:i/>
          <w:color w:val="000000"/>
          <w:shd w:val="clear" w:color="auto" w:fill="FFFFFF"/>
        </w:rPr>
        <w:t xml:space="preserve">, </w:t>
      </w:r>
      <w:proofErr w:type="spellStart"/>
      <w:r w:rsidRPr="007E0EDF">
        <w:rPr>
          <w:i/>
          <w:color w:val="000000"/>
          <w:shd w:val="clear" w:color="auto" w:fill="FFFFFF"/>
        </w:rPr>
        <w:t>đơn</w:t>
      </w:r>
      <w:proofErr w:type="spellEnd"/>
      <w:r w:rsidRPr="007E0EDF">
        <w:rPr>
          <w:i/>
          <w:color w:val="000000"/>
          <w:shd w:val="clear" w:color="auto" w:fill="FFFFFF"/>
        </w:rPr>
        <w:t xml:space="preserve"> </w:t>
      </w:r>
      <w:proofErr w:type="spellStart"/>
      <w:r w:rsidRPr="007E0EDF">
        <w:rPr>
          <w:i/>
          <w:color w:val="000000"/>
          <w:shd w:val="clear" w:color="auto" w:fill="FFFFFF"/>
        </w:rPr>
        <w:t>vị</w:t>
      </w:r>
      <w:proofErr w:type="spellEnd"/>
      <w:r w:rsidRPr="007E0EDF">
        <w:rPr>
          <w:i/>
          <w:color w:val="000000"/>
          <w:shd w:val="clear" w:color="auto" w:fill="FFFFFF"/>
        </w:rPr>
        <w:t xml:space="preserve">; </w:t>
      </w:r>
      <w:proofErr w:type="spellStart"/>
      <w:r w:rsidRPr="007E0EDF">
        <w:rPr>
          <w:i/>
          <w:color w:val="000000"/>
          <w:shd w:val="clear" w:color="auto" w:fill="FFFFFF"/>
        </w:rPr>
        <w:t>bảo</w:t>
      </w:r>
      <w:proofErr w:type="spellEnd"/>
      <w:r w:rsidRPr="007E0EDF">
        <w:rPr>
          <w:i/>
          <w:color w:val="000000"/>
          <w:shd w:val="clear" w:color="auto" w:fill="FFFFFF"/>
        </w:rPr>
        <w:t xml:space="preserve"> </w:t>
      </w:r>
      <w:proofErr w:type="spellStart"/>
      <w:r w:rsidRPr="007E0EDF">
        <w:rPr>
          <w:i/>
          <w:color w:val="000000"/>
          <w:shd w:val="clear" w:color="auto" w:fill="FFFFFF"/>
        </w:rPr>
        <w:t>đảm</w:t>
      </w:r>
      <w:proofErr w:type="spellEnd"/>
      <w:r w:rsidRPr="007E0EDF">
        <w:rPr>
          <w:i/>
          <w:color w:val="000000"/>
          <w:shd w:val="clear" w:color="auto" w:fill="FFFFFF"/>
        </w:rPr>
        <w:t xml:space="preserve"> </w:t>
      </w:r>
      <w:proofErr w:type="spellStart"/>
      <w:r w:rsidRPr="007E0EDF">
        <w:rPr>
          <w:i/>
          <w:color w:val="000000"/>
          <w:shd w:val="clear" w:color="auto" w:fill="FFFFFF"/>
        </w:rPr>
        <w:t>thực</w:t>
      </w:r>
      <w:proofErr w:type="spellEnd"/>
      <w:r w:rsidRPr="007E0EDF">
        <w:rPr>
          <w:i/>
          <w:color w:val="000000"/>
          <w:shd w:val="clear" w:color="auto" w:fill="FFFFFF"/>
        </w:rPr>
        <w:t xml:space="preserve"> </w:t>
      </w:r>
      <w:proofErr w:type="spellStart"/>
      <w:r w:rsidRPr="007E0EDF">
        <w:rPr>
          <w:i/>
          <w:color w:val="000000"/>
          <w:shd w:val="clear" w:color="auto" w:fill="FFFFFF"/>
        </w:rPr>
        <w:t>hiện</w:t>
      </w:r>
      <w:proofErr w:type="spellEnd"/>
      <w:r w:rsidRPr="007E0EDF">
        <w:rPr>
          <w:i/>
          <w:color w:val="000000"/>
          <w:shd w:val="clear" w:color="auto" w:fill="FFFFFF"/>
        </w:rPr>
        <w:t xml:space="preserve"> </w:t>
      </w:r>
      <w:proofErr w:type="spellStart"/>
      <w:r w:rsidRPr="007E0EDF">
        <w:rPr>
          <w:i/>
          <w:color w:val="000000"/>
          <w:shd w:val="clear" w:color="auto" w:fill="FFFFFF"/>
        </w:rPr>
        <w:t>nhiệm</w:t>
      </w:r>
      <w:proofErr w:type="spellEnd"/>
      <w:r w:rsidRPr="007E0EDF">
        <w:rPr>
          <w:i/>
          <w:color w:val="000000"/>
          <w:shd w:val="clear" w:color="auto" w:fill="FFFFFF"/>
        </w:rPr>
        <w:t xml:space="preserve"> </w:t>
      </w:r>
      <w:proofErr w:type="spellStart"/>
      <w:r w:rsidRPr="007E0EDF">
        <w:rPr>
          <w:i/>
          <w:color w:val="000000"/>
          <w:shd w:val="clear" w:color="auto" w:fill="FFFFFF"/>
        </w:rPr>
        <w:t>vụ</w:t>
      </w:r>
      <w:proofErr w:type="spellEnd"/>
      <w:r w:rsidRPr="007E0EDF">
        <w:rPr>
          <w:i/>
          <w:color w:val="000000"/>
          <w:shd w:val="clear" w:color="auto" w:fill="FFFFFF"/>
        </w:rPr>
        <w:t xml:space="preserve"> </w:t>
      </w:r>
      <w:proofErr w:type="spellStart"/>
      <w:r w:rsidRPr="007E0EDF">
        <w:rPr>
          <w:i/>
          <w:color w:val="000000"/>
          <w:shd w:val="clear" w:color="auto" w:fill="FFFFFF"/>
        </w:rPr>
        <w:t>được</w:t>
      </w:r>
      <w:proofErr w:type="spellEnd"/>
      <w:r w:rsidRPr="007E0EDF">
        <w:rPr>
          <w:i/>
          <w:color w:val="000000"/>
          <w:shd w:val="clear" w:color="auto" w:fill="FFFFFF"/>
        </w:rPr>
        <w:t xml:space="preserve"> </w:t>
      </w:r>
      <w:proofErr w:type="spellStart"/>
      <w:r w:rsidRPr="007E0EDF">
        <w:rPr>
          <w:i/>
          <w:color w:val="000000"/>
          <w:shd w:val="clear" w:color="auto" w:fill="FFFFFF"/>
        </w:rPr>
        <w:t>giao</w:t>
      </w:r>
      <w:proofErr w:type="spellEnd"/>
      <w:r w:rsidRPr="007E0EDF">
        <w:rPr>
          <w:i/>
          <w:color w:val="000000"/>
          <w:shd w:val="clear" w:color="auto" w:fill="FFFFFF"/>
        </w:rPr>
        <w:t xml:space="preserve"> </w:t>
      </w:r>
      <w:proofErr w:type="spellStart"/>
      <w:r w:rsidRPr="007E0EDF">
        <w:rPr>
          <w:i/>
          <w:color w:val="000000"/>
          <w:shd w:val="clear" w:color="auto" w:fill="FFFFFF"/>
        </w:rPr>
        <w:t>gắn</w:t>
      </w:r>
      <w:proofErr w:type="spellEnd"/>
      <w:r w:rsidRPr="007E0EDF">
        <w:rPr>
          <w:i/>
          <w:color w:val="000000"/>
          <w:shd w:val="clear" w:color="auto" w:fill="FFFFFF"/>
        </w:rPr>
        <w:t xml:space="preserve"> </w:t>
      </w:r>
      <w:proofErr w:type="spellStart"/>
      <w:r w:rsidRPr="007E0EDF">
        <w:rPr>
          <w:i/>
          <w:color w:val="000000"/>
          <w:shd w:val="clear" w:color="auto" w:fill="FFFFFF"/>
        </w:rPr>
        <w:t>với</w:t>
      </w:r>
      <w:proofErr w:type="spellEnd"/>
      <w:r w:rsidRPr="007E0EDF">
        <w:rPr>
          <w:i/>
          <w:color w:val="000000"/>
          <w:shd w:val="clear" w:color="auto" w:fill="FFFFFF"/>
        </w:rPr>
        <w:t xml:space="preserve"> </w:t>
      </w:r>
      <w:proofErr w:type="spellStart"/>
      <w:r w:rsidRPr="007E0EDF">
        <w:rPr>
          <w:i/>
          <w:color w:val="000000"/>
          <w:shd w:val="clear" w:color="auto" w:fill="FFFFFF"/>
        </w:rPr>
        <w:t>đổi</w:t>
      </w:r>
      <w:proofErr w:type="spellEnd"/>
      <w:r w:rsidRPr="007E0EDF">
        <w:rPr>
          <w:i/>
          <w:color w:val="000000"/>
          <w:shd w:val="clear" w:color="auto" w:fill="FFFFFF"/>
        </w:rPr>
        <w:t xml:space="preserve"> </w:t>
      </w:r>
      <w:proofErr w:type="spellStart"/>
      <w:r w:rsidRPr="007E0EDF">
        <w:rPr>
          <w:i/>
          <w:color w:val="000000"/>
          <w:shd w:val="clear" w:color="auto" w:fill="FFFFFF"/>
        </w:rPr>
        <w:t>mới</w:t>
      </w:r>
      <w:proofErr w:type="spellEnd"/>
      <w:r w:rsidRPr="007E0EDF">
        <w:rPr>
          <w:i/>
          <w:color w:val="000000"/>
          <w:shd w:val="clear" w:color="auto" w:fill="FFFFFF"/>
        </w:rPr>
        <w:t xml:space="preserve">, </w:t>
      </w:r>
      <w:proofErr w:type="spellStart"/>
      <w:r w:rsidRPr="007E0EDF">
        <w:rPr>
          <w:i/>
          <w:color w:val="000000"/>
          <w:shd w:val="clear" w:color="auto" w:fill="FFFFFF"/>
        </w:rPr>
        <w:t>sắp</w:t>
      </w:r>
      <w:proofErr w:type="spellEnd"/>
      <w:r w:rsidRPr="007E0EDF">
        <w:rPr>
          <w:i/>
          <w:color w:val="000000"/>
          <w:shd w:val="clear" w:color="auto" w:fill="FFFFFF"/>
        </w:rPr>
        <w:t xml:space="preserve"> </w:t>
      </w:r>
      <w:proofErr w:type="spellStart"/>
      <w:r w:rsidRPr="007E0EDF">
        <w:rPr>
          <w:i/>
          <w:color w:val="000000"/>
          <w:shd w:val="clear" w:color="auto" w:fill="FFFFFF"/>
        </w:rPr>
        <w:t>xếp</w:t>
      </w:r>
      <w:proofErr w:type="spellEnd"/>
      <w:r w:rsidRPr="007E0EDF">
        <w:rPr>
          <w:i/>
          <w:color w:val="000000"/>
          <w:shd w:val="clear" w:color="auto" w:fill="FFFFFF"/>
        </w:rPr>
        <w:t xml:space="preserve"> </w:t>
      </w:r>
      <w:proofErr w:type="spellStart"/>
      <w:r w:rsidRPr="007E0EDF">
        <w:rPr>
          <w:i/>
          <w:color w:val="000000"/>
          <w:shd w:val="clear" w:color="auto" w:fill="FFFFFF"/>
        </w:rPr>
        <w:t>tổ</w:t>
      </w:r>
      <w:proofErr w:type="spellEnd"/>
      <w:r w:rsidRPr="007E0EDF">
        <w:rPr>
          <w:i/>
          <w:color w:val="000000"/>
          <w:shd w:val="clear" w:color="auto" w:fill="FFFFFF"/>
        </w:rPr>
        <w:t xml:space="preserve"> </w:t>
      </w:r>
      <w:proofErr w:type="spellStart"/>
      <w:r w:rsidRPr="007E0EDF">
        <w:rPr>
          <w:i/>
          <w:color w:val="000000"/>
          <w:shd w:val="clear" w:color="auto" w:fill="FFFFFF"/>
        </w:rPr>
        <w:t>chức</w:t>
      </w:r>
      <w:proofErr w:type="spellEnd"/>
      <w:r w:rsidRPr="007E0EDF">
        <w:rPr>
          <w:i/>
          <w:color w:val="000000"/>
          <w:shd w:val="clear" w:color="auto" w:fill="FFFFFF"/>
        </w:rPr>
        <w:t xml:space="preserve"> </w:t>
      </w:r>
      <w:proofErr w:type="spellStart"/>
      <w:r w:rsidRPr="007E0EDF">
        <w:rPr>
          <w:i/>
          <w:color w:val="000000"/>
          <w:shd w:val="clear" w:color="auto" w:fill="FFFFFF"/>
        </w:rPr>
        <w:t>bộ</w:t>
      </w:r>
      <w:proofErr w:type="spellEnd"/>
      <w:r w:rsidRPr="007E0EDF">
        <w:rPr>
          <w:i/>
          <w:color w:val="000000"/>
          <w:shd w:val="clear" w:color="auto" w:fill="FFFFFF"/>
        </w:rPr>
        <w:t xml:space="preserve"> </w:t>
      </w:r>
      <w:proofErr w:type="spellStart"/>
      <w:r w:rsidRPr="007E0EDF">
        <w:rPr>
          <w:i/>
          <w:color w:val="000000"/>
          <w:shd w:val="clear" w:color="auto" w:fill="FFFFFF"/>
        </w:rPr>
        <w:t>máy</w:t>
      </w:r>
      <w:proofErr w:type="spellEnd"/>
      <w:r w:rsidRPr="007E0EDF">
        <w:rPr>
          <w:i/>
          <w:color w:val="000000"/>
          <w:shd w:val="clear" w:color="auto" w:fill="FFFFFF"/>
        </w:rPr>
        <w:t xml:space="preserve"> </w:t>
      </w:r>
      <w:proofErr w:type="spellStart"/>
      <w:r w:rsidRPr="007E0EDF">
        <w:rPr>
          <w:i/>
          <w:color w:val="000000"/>
          <w:shd w:val="clear" w:color="auto" w:fill="FFFFFF"/>
        </w:rPr>
        <w:t>của</w:t>
      </w:r>
      <w:proofErr w:type="spellEnd"/>
      <w:r w:rsidRPr="007E0EDF">
        <w:rPr>
          <w:i/>
          <w:color w:val="000000"/>
          <w:shd w:val="clear" w:color="auto" w:fill="FFFFFF"/>
        </w:rPr>
        <w:t xml:space="preserve"> </w:t>
      </w:r>
      <w:proofErr w:type="spellStart"/>
      <w:r w:rsidRPr="007E0EDF">
        <w:rPr>
          <w:i/>
          <w:color w:val="000000"/>
          <w:shd w:val="clear" w:color="auto" w:fill="FFFFFF"/>
        </w:rPr>
        <w:t>hệ</w:t>
      </w:r>
      <w:proofErr w:type="spellEnd"/>
      <w:r w:rsidRPr="007E0EDF">
        <w:rPr>
          <w:i/>
          <w:color w:val="000000"/>
          <w:shd w:val="clear" w:color="auto" w:fill="FFFFFF"/>
        </w:rPr>
        <w:t xml:space="preserve"> </w:t>
      </w:r>
      <w:proofErr w:type="spellStart"/>
      <w:r w:rsidRPr="007E0EDF">
        <w:rPr>
          <w:i/>
          <w:color w:val="000000"/>
          <w:shd w:val="clear" w:color="auto" w:fill="FFFFFF"/>
        </w:rPr>
        <w:t>thống</w:t>
      </w:r>
      <w:proofErr w:type="spellEnd"/>
      <w:r w:rsidRPr="007E0EDF">
        <w:rPr>
          <w:i/>
          <w:color w:val="000000"/>
          <w:shd w:val="clear" w:color="auto" w:fill="FFFFFF"/>
        </w:rPr>
        <w:t xml:space="preserve"> </w:t>
      </w:r>
      <w:proofErr w:type="spellStart"/>
      <w:r w:rsidRPr="007E0EDF">
        <w:rPr>
          <w:i/>
          <w:color w:val="000000"/>
          <w:shd w:val="clear" w:color="auto" w:fill="FFFFFF"/>
        </w:rPr>
        <w:t>chính</w:t>
      </w:r>
      <w:proofErr w:type="spellEnd"/>
      <w:r w:rsidRPr="007E0EDF">
        <w:rPr>
          <w:i/>
          <w:color w:val="000000"/>
          <w:shd w:val="clear" w:color="auto" w:fill="FFFFFF"/>
        </w:rPr>
        <w:t xml:space="preserve"> </w:t>
      </w:r>
      <w:proofErr w:type="spellStart"/>
      <w:r w:rsidRPr="007E0EDF">
        <w:rPr>
          <w:i/>
          <w:color w:val="000000"/>
          <w:shd w:val="clear" w:color="auto" w:fill="FFFFFF"/>
        </w:rPr>
        <w:t>trị</w:t>
      </w:r>
      <w:proofErr w:type="spellEnd"/>
      <w:r w:rsidRPr="007E0EDF">
        <w:rPr>
          <w:i/>
          <w:color w:val="000000"/>
          <w:shd w:val="clear" w:color="auto" w:fill="FFFFFF"/>
        </w:rPr>
        <w:t xml:space="preserve"> </w:t>
      </w:r>
      <w:proofErr w:type="spellStart"/>
      <w:r w:rsidRPr="007E0EDF">
        <w:rPr>
          <w:i/>
          <w:color w:val="000000"/>
          <w:shd w:val="clear" w:color="auto" w:fill="FFFFFF"/>
        </w:rPr>
        <w:t>tinh</w:t>
      </w:r>
      <w:proofErr w:type="spellEnd"/>
      <w:r w:rsidRPr="007E0EDF">
        <w:rPr>
          <w:i/>
          <w:color w:val="000000"/>
          <w:shd w:val="clear" w:color="auto" w:fill="FFFFFF"/>
        </w:rPr>
        <w:t xml:space="preserve"> </w:t>
      </w:r>
      <w:proofErr w:type="spellStart"/>
      <w:r w:rsidRPr="007E0EDF">
        <w:rPr>
          <w:i/>
          <w:color w:val="000000"/>
          <w:shd w:val="clear" w:color="auto" w:fill="FFFFFF"/>
        </w:rPr>
        <w:t>gọn</w:t>
      </w:r>
      <w:proofErr w:type="spellEnd"/>
      <w:r w:rsidRPr="007E0EDF">
        <w:rPr>
          <w:i/>
          <w:color w:val="000000"/>
          <w:shd w:val="clear" w:color="auto" w:fill="FFFFFF"/>
        </w:rPr>
        <w:t xml:space="preserve">, </w:t>
      </w:r>
      <w:proofErr w:type="spellStart"/>
      <w:r w:rsidRPr="007E0EDF">
        <w:rPr>
          <w:i/>
          <w:color w:val="000000"/>
          <w:shd w:val="clear" w:color="auto" w:fill="FFFFFF"/>
        </w:rPr>
        <w:t>hoạt</w:t>
      </w:r>
      <w:proofErr w:type="spellEnd"/>
      <w:r w:rsidRPr="007E0EDF">
        <w:rPr>
          <w:i/>
          <w:color w:val="000000"/>
          <w:shd w:val="clear" w:color="auto" w:fill="FFFFFF"/>
        </w:rPr>
        <w:t xml:space="preserve"> </w:t>
      </w:r>
      <w:proofErr w:type="spellStart"/>
      <w:r w:rsidRPr="007E0EDF">
        <w:rPr>
          <w:i/>
          <w:color w:val="000000"/>
          <w:shd w:val="clear" w:color="auto" w:fill="FFFFFF"/>
        </w:rPr>
        <w:t>động</w:t>
      </w:r>
      <w:proofErr w:type="spellEnd"/>
      <w:r w:rsidRPr="007E0EDF">
        <w:rPr>
          <w:i/>
          <w:color w:val="000000"/>
          <w:shd w:val="clear" w:color="auto" w:fill="FFFFFF"/>
        </w:rPr>
        <w:t xml:space="preserve"> </w:t>
      </w:r>
      <w:proofErr w:type="spellStart"/>
      <w:r w:rsidRPr="007E0EDF">
        <w:rPr>
          <w:i/>
          <w:color w:val="000000"/>
          <w:shd w:val="clear" w:color="auto" w:fill="FFFFFF"/>
        </w:rPr>
        <w:t>hiệu</w:t>
      </w:r>
      <w:proofErr w:type="spellEnd"/>
      <w:r w:rsidRPr="007E0EDF">
        <w:rPr>
          <w:i/>
          <w:color w:val="000000"/>
          <w:shd w:val="clear" w:color="auto" w:fill="FFFFFF"/>
        </w:rPr>
        <w:t xml:space="preserve"> </w:t>
      </w:r>
      <w:proofErr w:type="spellStart"/>
      <w:r w:rsidRPr="007E0EDF">
        <w:rPr>
          <w:i/>
          <w:color w:val="000000"/>
          <w:shd w:val="clear" w:color="auto" w:fill="FFFFFF"/>
        </w:rPr>
        <w:t>lực</w:t>
      </w:r>
      <w:proofErr w:type="spellEnd"/>
      <w:r w:rsidRPr="007E0EDF">
        <w:rPr>
          <w:i/>
          <w:color w:val="000000"/>
          <w:shd w:val="clear" w:color="auto" w:fill="FFFFFF"/>
        </w:rPr>
        <w:t xml:space="preserve">, </w:t>
      </w:r>
      <w:proofErr w:type="spellStart"/>
      <w:r w:rsidRPr="007E0EDF">
        <w:rPr>
          <w:i/>
          <w:color w:val="000000"/>
          <w:shd w:val="clear" w:color="auto" w:fill="FFFFFF"/>
        </w:rPr>
        <w:t>hiệu</w:t>
      </w:r>
      <w:proofErr w:type="spellEnd"/>
      <w:r w:rsidRPr="007E0EDF">
        <w:rPr>
          <w:i/>
          <w:color w:val="000000"/>
          <w:shd w:val="clear" w:color="auto" w:fill="FFFFFF"/>
        </w:rPr>
        <w:t xml:space="preserve"> </w:t>
      </w:r>
      <w:proofErr w:type="spellStart"/>
      <w:r w:rsidRPr="007E0EDF">
        <w:rPr>
          <w:i/>
          <w:color w:val="000000"/>
          <w:shd w:val="clear" w:color="auto" w:fill="FFFFFF"/>
        </w:rPr>
        <w:t>quả</w:t>
      </w:r>
      <w:proofErr w:type="spellEnd"/>
      <w:r w:rsidRPr="007E0EDF">
        <w:rPr>
          <w:i/>
          <w:color w:val="000000"/>
          <w:shd w:val="clear" w:color="auto" w:fill="FFFFFF"/>
        </w:rPr>
        <w:t xml:space="preserve">; </w:t>
      </w:r>
      <w:proofErr w:type="spellStart"/>
      <w:r w:rsidRPr="007E0EDF">
        <w:rPr>
          <w:i/>
          <w:color w:val="000000"/>
          <w:shd w:val="clear" w:color="auto" w:fill="FFFFFF"/>
        </w:rPr>
        <w:t>tinh</w:t>
      </w:r>
      <w:proofErr w:type="spellEnd"/>
      <w:r w:rsidRPr="007E0EDF">
        <w:rPr>
          <w:i/>
          <w:color w:val="000000"/>
          <w:shd w:val="clear" w:color="auto" w:fill="FFFFFF"/>
        </w:rPr>
        <w:t xml:space="preserve"> </w:t>
      </w:r>
      <w:proofErr w:type="spellStart"/>
      <w:r w:rsidRPr="007E0EDF">
        <w:rPr>
          <w:i/>
          <w:color w:val="000000"/>
          <w:shd w:val="clear" w:color="auto" w:fill="FFFFFF"/>
        </w:rPr>
        <w:t>giản</w:t>
      </w:r>
      <w:proofErr w:type="spellEnd"/>
      <w:r w:rsidRPr="007E0EDF">
        <w:rPr>
          <w:i/>
          <w:color w:val="000000"/>
          <w:shd w:val="clear" w:color="auto" w:fill="FFFFFF"/>
        </w:rPr>
        <w:t xml:space="preserve"> </w:t>
      </w:r>
      <w:proofErr w:type="spellStart"/>
      <w:r w:rsidRPr="007E0EDF">
        <w:rPr>
          <w:i/>
          <w:color w:val="000000"/>
          <w:shd w:val="clear" w:color="auto" w:fill="FFFFFF"/>
        </w:rPr>
        <w:t>biên</w:t>
      </w:r>
      <w:proofErr w:type="spellEnd"/>
      <w:r w:rsidRPr="007E0EDF">
        <w:rPr>
          <w:i/>
          <w:color w:val="000000"/>
          <w:shd w:val="clear" w:color="auto" w:fill="FFFFFF"/>
        </w:rPr>
        <w:t xml:space="preserve"> </w:t>
      </w:r>
      <w:proofErr w:type="spellStart"/>
      <w:r w:rsidRPr="007E0EDF">
        <w:rPr>
          <w:i/>
          <w:color w:val="000000"/>
          <w:shd w:val="clear" w:color="auto" w:fill="FFFFFF"/>
        </w:rPr>
        <w:t>chế</w:t>
      </w:r>
      <w:proofErr w:type="spellEnd"/>
      <w:r w:rsidRPr="007E0EDF">
        <w:rPr>
          <w:i/>
          <w:color w:val="000000"/>
          <w:shd w:val="clear" w:color="auto" w:fill="FFFFFF"/>
        </w:rPr>
        <w:t xml:space="preserve"> </w:t>
      </w:r>
      <w:proofErr w:type="spellStart"/>
      <w:r w:rsidRPr="007E0EDF">
        <w:rPr>
          <w:i/>
          <w:color w:val="000000"/>
          <w:shd w:val="clear" w:color="auto" w:fill="FFFFFF"/>
        </w:rPr>
        <w:t>và</w:t>
      </w:r>
      <w:proofErr w:type="spellEnd"/>
      <w:r w:rsidRPr="007E0EDF">
        <w:rPr>
          <w:i/>
          <w:color w:val="000000"/>
          <w:shd w:val="clear" w:color="auto" w:fill="FFFFFF"/>
        </w:rPr>
        <w:t xml:space="preserve"> </w:t>
      </w:r>
      <w:proofErr w:type="spellStart"/>
      <w:r w:rsidRPr="007E0EDF">
        <w:rPr>
          <w:i/>
          <w:color w:val="000000"/>
          <w:shd w:val="clear" w:color="auto" w:fill="FFFFFF"/>
        </w:rPr>
        <w:t>cơ</w:t>
      </w:r>
      <w:proofErr w:type="spellEnd"/>
      <w:r w:rsidRPr="007E0EDF">
        <w:rPr>
          <w:i/>
          <w:color w:val="000000"/>
          <w:shd w:val="clear" w:color="auto" w:fill="FFFFFF"/>
        </w:rPr>
        <w:t xml:space="preserve"> </w:t>
      </w:r>
      <w:proofErr w:type="spellStart"/>
      <w:r w:rsidRPr="007E0EDF">
        <w:rPr>
          <w:i/>
          <w:color w:val="000000"/>
          <w:shd w:val="clear" w:color="auto" w:fill="FFFFFF"/>
        </w:rPr>
        <w:t>cấu</w:t>
      </w:r>
      <w:proofErr w:type="spellEnd"/>
      <w:r w:rsidRPr="007E0EDF">
        <w:rPr>
          <w:i/>
          <w:color w:val="000000"/>
          <w:shd w:val="clear" w:color="auto" w:fill="FFFFFF"/>
        </w:rPr>
        <w:t xml:space="preserve"> </w:t>
      </w:r>
      <w:proofErr w:type="spellStart"/>
      <w:r w:rsidRPr="007E0EDF">
        <w:rPr>
          <w:i/>
          <w:color w:val="000000"/>
          <w:shd w:val="clear" w:color="auto" w:fill="FFFFFF"/>
        </w:rPr>
        <w:t>lại</w:t>
      </w:r>
      <w:proofErr w:type="spellEnd"/>
      <w:r w:rsidRPr="007E0EDF">
        <w:rPr>
          <w:i/>
          <w:color w:val="000000"/>
          <w:shd w:val="clear" w:color="auto" w:fill="FFFFFF"/>
        </w:rPr>
        <w:t xml:space="preserve"> </w:t>
      </w:r>
      <w:proofErr w:type="spellStart"/>
      <w:r w:rsidRPr="007E0EDF">
        <w:rPr>
          <w:i/>
          <w:color w:val="000000"/>
          <w:shd w:val="clear" w:color="auto" w:fill="FFFFFF"/>
        </w:rPr>
        <w:t>đội</w:t>
      </w:r>
      <w:proofErr w:type="spellEnd"/>
      <w:r w:rsidRPr="007E0EDF">
        <w:rPr>
          <w:i/>
          <w:color w:val="000000"/>
          <w:shd w:val="clear" w:color="auto" w:fill="FFFFFF"/>
        </w:rPr>
        <w:t xml:space="preserve"> </w:t>
      </w:r>
      <w:proofErr w:type="spellStart"/>
      <w:r w:rsidRPr="007E0EDF">
        <w:rPr>
          <w:i/>
          <w:color w:val="000000"/>
          <w:shd w:val="clear" w:color="auto" w:fill="FFFFFF"/>
        </w:rPr>
        <w:t>ngũ</w:t>
      </w:r>
      <w:proofErr w:type="spellEnd"/>
      <w:r w:rsidRPr="007E0EDF">
        <w:rPr>
          <w:i/>
          <w:color w:val="000000"/>
          <w:shd w:val="clear" w:color="auto" w:fill="FFFFFF"/>
        </w:rPr>
        <w:t xml:space="preserve"> </w:t>
      </w:r>
      <w:proofErr w:type="spellStart"/>
      <w:r w:rsidRPr="007E0EDF">
        <w:rPr>
          <w:i/>
          <w:color w:val="000000"/>
          <w:shd w:val="clear" w:color="auto" w:fill="FFFFFF"/>
        </w:rPr>
        <w:t>cán</w:t>
      </w:r>
      <w:proofErr w:type="spellEnd"/>
      <w:r w:rsidRPr="007E0EDF">
        <w:rPr>
          <w:i/>
          <w:color w:val="000000"/>
          <w:shd w:val="clear" w:color="auto" w:fill="FFFFFF"/>
        </w:rPr>
        <w:t xml:space="preserve"> </w:t>
      </w:r>
      <w:proofErr w:type="spellStart"/>
      <w:r w:rsidRPr="007E0EDF">
        <w:rPr>
          <w:i/>
          <w:color w:val="000000"/>
          <w:shd w:val="clear" w:color="auto" w:fill="FFFFFF"/>
        </w:rPr>
        <w:t>bộ</w:t>
      </w:r>
      <w:proofErr w:type="spellEnd"/>
      <w:r w:rsidRPr="007E0EDF">
        <w:rPr>
          <w:i/>
          <w:color w:val="000000"/>
          <w:shd w:val="clear" w:color="auto" w:fill="FFFFFF"/>
        </w:rPr>
        <w:t xml:space="preserve">, </w:t>
      </w:r>
      <w:proofErr w:type="spellStart"/>
      <w:r w:rsidRPr="007E0EDF">
        <w:rPr>
          <w:i/>
          <w:color w:val="000000"/>
          <w:shd w:val="clear" w:color="auto" w:fill="FFFFFF"/>
        </w:rPr>
        <w:t>công</w:t>
      </w:r>
      <w:proofErr w:type="spellEnd"/>
      <w:r w:rsidRPr="007E0EDF">
        <w:rPr>
          <w:i/>
          <w:color w:val="000000"/>
          <w:shd w:val="clear" w:color="auto" w:fill="FFFFFF"/>
        </w:rPr>
        <w:t xml:space="preserve"> </w:t>
      </w:r>
      <w:proofErr w:type="spellStart"/>
      <w:r w:rsidRPr="007E0EDF">
        <w:rPr>
          <w:i/>
          <w:color w:val="000000"/>
          <w:shd w:val="clear" w:color="auto" w:fill="FFFFFF"/>
        </w:rPr>
        <w:t>chức</w:t>
      </w:r>
      <w:proofErr w:type="spellEnd"/>
      <w:r w:rsidRPr="007E0EDF">
        <w:rPr>
          <w:i/>
          <w:color w:val="000000"/>
          <w:shd w:val="clear" w:color="auto" w:fill="FFFFFF"/>
        </w:rPr>
        <w:t xml:space="preserve">, </w:t>
      </w:r>
      <w:proofErr w:type="spellStart"/>
      <w:r w:rsidRPr="007E0EDF">
        <w:rPr>
          <w:i/>
          <w:color w:val="000000"/>
          <w:shd w:val="clear" w:color="auto" w:fill="FFFFFF"/>
        </w:rPr>
        <w:t>viên</w:t>
      </w:r>
      <w:proofErr w:type="spellEnd"/>
      <w:r w:rsidRPr="007E0EDF">
        <w:rPr>
          <w:i/>
          <w:color w:val="000000"/>
          <w:shd w:val="clear" w:color="auto" w:fill="FFFFFF"/>
        </w:rPr>
        <w:t xml:space="preserve"> </w:t>
      </w:r>
      <w:proofErr w:type="spellStart"/>
      <w:r w:rsidRPr="007E0EDF">
        <w:rPr>
          <w:i/>
          <w:color w:val="000000"/>
          <w:shd w:val="clear" w:color="auto" w:fill="FFFFFF"/>
        </w:rPr>
        <w:t>chức</w:t>
      </w:r>
      <w:proofErr w:type="spellEnd"/>
      <w:r w:rsidRPr="007E0EDF">
        <w:rPr>
          <w:i/>
          <w:color w:val="000000"/>
          <w:shd w:val="clear" w:color="auto" w:fill="FFFFFF"/>
        </w:rPr>
        <w:t xml:space="preserve">; </w:t>
      </w:r>
      <w:proofErr w:type="spellStart"/>
      <w:r w:rsidRPr="007E0EDF">
        <w:rPr>
          <w:i/>
          <w:color w:val="000000"/>
          <w:shd w:val="clear" w:color="auto" w:fill="FFFFFF"/>
        </w:rPr>
        <w:t>cải</w:t>
      </w:r>
      <w:proofErr w:type="spellEnd"/>
      <w:r w:rsidRPr="007E0EDF">
        <w:rPr>
          <w:i/>
          <w:color w:val="000000"/>
          <w:shd w:val="clear" w:color="auto" w:fill="FFFFFF"/>
        </w:rPr>
        <w:t xml:space="preserve"> </w:t>
      </w:r>
      <w:proofErr w:type="spellStart"/>
      <w:r w:rsidRPr="007E0EDF">
        <w:rPr>
          <w:i/>
          <w:color w:val="000000"/>
          <w:shd w:val="clear" w:color="auto" w:fill="FFFFFF"/>
        </w:rPr>
        <w:t>cách</w:t>
      </w:r>
      <w:proofErr w:type="spellEnd"/>
      <w:r w:rsidRPr="007E0EDF">
        <w:rPr>
          <w:i/>
          <w:color w:val="000000"/>
          <w:shd w:val="clear" w:color="auto" w:fill="FFFFFF"/>
        </w:rPr>
        <w:t xml:space="preserve"> </w:t>
      </w:r>
      <w:proofErr w:type="spellStart"/>
      <w:r w:rsidRPr="007E0EDF">
        <w:rPr>
          <w:i/>
          <w:color w:val="000000"/>
          <w:shd w:val="clear" w:color="auto" w:fill="FFFFFF"/>
        </w:rPr>
        <w:t>hành</w:t>
      </w:r>
      <w:proofErr w:type="spellEnd"/>
      <w:r w:rsidRPr="007E0EDF">
        <w:rPr>
          <w:i/>
          <w:color w:val="000000"/>
          <w:shd w:val="clear" w:color="auto" w:fill="FFFFFF"/>
        </w:rPr>
        <w:t xml:space="preserve"> </w:t>
      </w:r>
      <w:proofErr w:type="spellStart"/>
      <w:r w:rsidRPr="007E0EDF">
        <w:rPr>
          <w:i/>
          <w:color w:val="000000"/>
          <w:shd w:val="clear" w:color="auto" w:fill="FFFFFF"/>
        </w:rPr>
        <w:t>chính</w:t>
      </w:r>
      <w:proofErr w:type="spellEnd"/>
      <w:r w:rsidRPr="007E0EDF">
        <w:rPr>
          <w:i/>
          <w:color w:val="000000"/>
          <w:shd w:val="clear" w:color="auto" w:fill="FFFFFF"/>
        </w:rPr>
        <w:t xml:space="preserve">, </w:t>
      </w:r>
      <w:proofErr w:type="spellStart"/>
      <w:r w:rsidRPr="007E0EDF">
        <w:rPr>
          <w:i/>
          <w:color w:val="000000"/>
          <w:shd w:val="clear" w:color="auto" w:fill="FFFFFF"/>
        </w:rPr>
        <w:t>cải</w:t>
      </w:r>
      <w:proofErr w:type="spellEnd"/>
      <w:r w:rsidRPr="007E0EDF">
        <w:rPr>
          <w:i/>
          <w:color w:val="000000"/>
          <w:shd w:val="clear" w:color="auto" w:fill="FFFFFF"/>
        </w:rPr>
        <w:t xml:space="preserve"> </w:t>
      </w:r>
      <w:proofErr w:type="spellStart"/>
      <w:r w:rsidRPr="007E0EDF">
        <w:rPr>
          <w:i/>
          <w:color w:val="000000"/>
          <w:shd w:val="clear" w:color="auto" w:fill="FFFFFF"/>
        </w:rPr>
        <w:t>cách</w:t>
      </w:r>
      <w:proofErr w:type="spellEnd"/>
      <w:r w:rsidRPr="007E0EDF">
        <w:rPr>
          <w:i/>
          <w:color w:val="000000"/>
          <w:shd w:val="clear" w:color="auto" w:fill="FFFFFF"/>
        </w:rPr>
        <w:t xml:space="preserve"> </w:t>
      </w:r>
      <w:proofErr w:type="spellStart"/>
      <w:r w:rsidRPr="007E0EDF">
        <w:rPr>
          <w:i/>
          <w:color w:val="000000"/>
          <w:shd w:val="clear" w:color="auto" w:fill="FFFFFF"/>
        </w:rPr>
        <w:t>chính</w:t>
      </w:r>
      <w:proofErr w:type="spellEnd"/>
      <w:r w:rsidRPr="007E0EDF">
        <w:rPr>
          <w:i/>
          <w:color w:val="000000"/>
          <w:shd w:val="clear" w:color="auto" w:fill="FFFFFF"/>
        </w:rPr>
        <w:t xml:space="preserve"> </w:t>
      </w:r>
      <w:proofErr w:type="spellStart"/>
      <w:r w:rsidRPr="007E0EDF">
        <w:rPr>
          <w:i/>
          <w:color w:val="000000"/>
          <w:shd w:val="clear" w:color="auto" w:fill="FFFFFF"/>
        </w:rPr>
        <w:t>sách</w:t>
      </w:r>
      <w:proofErr w:type="spellEnd"/>
      <w:r w:rsidRPr="007E0EDF">
        <w:rPr>
          <w:i/>
          <w:color w:val="000000"/>
          <w:shd w:val="clear" w:color="auto" w:fill="FFFFFF"/>
        </w:rPr>
        <w:t xml:space="preserve"> </w:t>
      </w:r>
      <w:proofErr w:type="spellStart"/>
      <w:r w:rsidRPr="007E0EDF">
        <w:rPr>
          <w:i/>
          <w:color w:val="000000"/>
          <w:shd w:val="clear" w:color="auto" w:fill="FFFFFF"/>
        </w:rPr>
        <w:t>tiền</w:t>
      </w:r>
      <w:proofErr w:type="spellEnd"/>
      <w:r w:rsidRPr="007E0EDF">
        <w:rPr>
          <w:i/>
          <w:color w:val="000000"/>
          <w:shd w:val="clear" w:color="auto" w:fill="FFFFFF"/>
        </w:rPr>
        <w:t xml:space="preserve"> </w:t>
      </w:r>
      <w:proofErr w:type="spellStart"/>
      <w:r w:rsidRPr="007E0EDF">
        <w:rPr>
          <w:i/>
          <w:color w:val="000000"/>
          <w:shd w:val="clear" w:color="auto" w:fill="FFFFFF"/>
        </w:rPr>
        <w:t>lương</w:t>
      </w:r>
      <w:proofErr w:type="spellEnd"/>
      <w:r w:rsidRPr="007E0EDF">
        <w:rPr>
          <w:i/>
          <w:iCs/>
          <w:lang w:val="nl-NL"/>
        </w:rPr>
        <w:t>”.</w:t>
      </w:r>
    </w:p>
  </w:footnote>
  <w:footnote w:id="10">
    <w:p w14:paraId="68170F1E" w14:textId="77777777" w:rsidR="0032681D" w:rsidRPr="00F47A3D" w:rsidRDefault="0032681D" w:rsidP="0032681D">
      <w:pPr>
        <w:pStyle w:val="FootnoteText"/>
        <w:ind w:firstLine="720"/>
        <w:jc w:val="both"/>
        <w:rPr>
          <w:b/>
        </w:rPr>
      </w:pPr>
      <w:r>
        <w:rPr>
          <w:rStyle w:val="FootnoteReference"/>
        </w:rPr>
        <w:footnoteRef/>
      </w:r>
      <w:r>
        <w:t xml:space="preserve"> </w:t>
      </w:r>
      <w:proofErr w:type="spellStart"/>
      <w:proofErr w:type="gramStart"/>
      <w:r w:rsidRPr="00F47A3D">
        <w:rPr>
          <w:b/>
        </w:rPr>
        <w:t>Điều</w:t>
      </w:r>
      <w:proofErr w:type="spellEnd"/>
      <w:r w:rsidRPr="00F47A3D">
        <w:rPr>
          <w:b/>
        </w:rPr>
        <w:t xml:space="preserve"> 21.</w:t>
      </w:r>
      <w:proofErr w:type="gramEnd"/>
      <w:r w:rsidRPr="00F47A3D">
        <w:rPr>
          <w:b/>
        </w:rPr>
        <w:t xml:space="preserve"> </w:t>
      </w:r>
      <w:proofErr w:type="spellStart"/>
      <w:r w:rsidRPr="00F47A3D">
        <w:rPr>
          <w:b/>
        </w:rPr>
        <w:t>Nhiệm</w:t>
      </w:r>
      <w:proofErr w:type="spellEnd"/>
      <w:r w:rsidRPr="00F47A3D">
        <w:rPr>
          <w:b/>
        </w:rPr>
        <w:t xml:space="preserve"> </w:t>
      </w:r>
      <w:proofErr w:type="spellStart"/>
      <w:r w:rsidRPr="00F47A3D">
        <w:rPr>
          <w:b/>
        </w:rPr>
        <w:t>vụ</w:t>
      </w:r>
      <w:proofErr w:type="spellEnd"/>
      <w:r w:rsidRPr="00F47A3D">
        <w:rPr>
          <w:b/>
        </w:rPr>
        <w:t xml:space="preserve"> </w:t>
      </w:r>
      <w:proofErr w:type="spellStart"/>
      <w:r w:rsidRPr="00F47A3D">
        <w:rPr>
          <w:b/>
        </w:rPr>
        <w:t>quyền</w:t>
      </w:r>
      <w:proofErr w:type="spellEnd"/>
      <w:r w:rsidRPr="00F47A3D">
        <w:rPr>
          <w:b/>
        </w:rPr>
        <w:t xml:space="preserve"> </w:t>
      </w:r>
      <w:proofErr w:type="spellStart"/>
      <w:r w:rsidRPr="00F47A3D">
        <w:rPr>
          <w:b/>
        </w:rPr>
        <w:t>hạn</w:t>
      </w:r>
      <w:proofErr w:type="spellEnd"/>
      <w:r w:rsidRPr="00F47A3D">
        <w:rPr>
          <w:b/>
        </w:rPr>
        <w:t xml:space="preserve"> </w:t>
      </w:r>
      <w:proofErr w:type="spellStart"/>
      <w:r w:rsidRPr="00F47A3D">
        <w:rPr>
          <w:b/>
        </w:rPr>
        <w:t>của</w:t>
      </w:r>
      <w:proofErr w:type="spellEnd"/>
      <w:r w:rsidRPr="00F47A3D">
        <w:rPr>
          <w:b/>
        </w:rPr>
        <w:t xml:space="preserve"> </w:t>
      </w:r>
      <w:proofErr w:type="spellStart"/>
      <w:r w:rsidRPr="00F47A3D">
        <w:rPr>
          <w:b/>
        </w:rPr>
        <w:t>Hội</w:t>
      </w:r>
      <w:proofErr w:type="spellEnd"/>
      <w:r w:rsidRPr="00F47A3D">
        <w:rPr>
          <w:b/>
        </w:rPr>
        <w:t xml:space="preserve"> </w:t>
      </w:r>
      <w:proofErr w:type="spellStart"/>
      <w:r w:rsidRPr="00F47A3D">
        <w:rPr>
          <w:b/>
        </w:rPr>
        <w:t>đồng</w:t>
      </w:r>
      <w:proofErr w:type="spellEnd"/>
      <w:r w:rsidRPr="00F47A3D">
        <w:rPr>
          <w:b/>
        </w:rPr>
        <w:t xml:space="preserve"> </w:t>
      </w:r>
      <w:proofErr w:type="spellStart"/>
      <w:r w:rsidRPr="00F47A3D">
        <w:rPr>
          <w:b/>
        </w:rPr>
        <w:t>nhân</w:t>
      </w:r>
      <w:proofErr w:type="spellEnd"/>
      <w:r w:rsidRPr="00F47A3D">
        <w:rPr>
          <w:b/>
        </w:rPr>
        <w:t xml:space="preserve"> </w:t>
      </w:r>
      <w:proofErr w:type="spellStart"/>
      <w:r w:rsidRPr="00F47A3D">
        <w:rPr>
          <w:b/>
        </w:rPr>
        <w:t>dân</w:t>
      </w:r>
      <w:proofErr w:type="spellEnd"/>
      <w:r w:rsidRPr="00F47A3D">
        <w:rPr>
          <w:b/>
        </w:rPr>
        <w:t xml:space="preserve"> </w:t>
      </w:r>
      <w:proofErr w:type="spellStart"/>
      <w:r w:rsidRPr="00F47A3D">
        <w:rPr>
          <w:b/>
        </w:rPr>
        <w:t>xã</w:t>
      </w:r>
      <w:proofErr w:type="spellEnd"/>
    </w:p>
    <w:p w14:paraId="57ABEB22" w14:textId="77777777" w:rsidR="0032681D" w:rsidRPr="00F47A3D" w:rsidRDefault="0032681D" w:rsidP="0032681D">
      <w:pPr>
        <w:pStyle w:val="FootnoteText"/>
        <w:ind w:firstLine="720"/>
        <w:jc w:val="both"/>
        <w:rPr>
          <w:i/>
        </w:rPr>
      </w:pPr>
      <w:proofErr w:type="gramStart"/>
      <w:r>
        <w:t>2.b</w:t>
      </w:r>
      <w:proofErr w:type="gramEnd"/>
      <w:r>
        <w:t>)”</w:t>
      </w:r>
      <w:r w:rsidRPr="00F47A3D">
        <w:rPr>
          <w:i/>
          <w:iCs/>
          <w:lang w:val="nl-NL"/>
        </w:rPr>
        <w:t xml:space="preserve"> Căn cứ chỉ tiêu được chính quyền địa phương cấp tỉnh giao, quyết định cụ thể biên chế cán bộ, công chức trong các cơ quan của chính quyền địa phương cấp mình, số lượng người làm việc hưởng lương từ ngân sách nhà nước trong các đơn vị sự nghiệp công lập thuộc phạm vi quản lý trên địa bàn</w:t>
      </w:r>
      <w:r>
        <w:rPr>
          <w:i/>
          <w:iCs/>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224059"/>
      <w:docPartObj>
        <w:docPartGallery w:val="Page Numbers (Top of Page)"/>
        <w:docPartUnique/>
      </w:docPartObj>
    </w:sdtPr>
    <w:sdtEndPr>
      <w:rPr>
        <w:noProof/>
      </w:rPr>
    </w:sdtEndPr>
    <w:sdtContent>
      <w:p w14:paraId="43422E0F" w14:textId="59764257" w:rsidR="00CF01B2" w:rsidRDefault="00CF01B2">
        <w:pPr>
          <w:pStyle w:val="Header"/>
          <w:jc w:val="center"/>
        </w:pPr>
        <w:r w:rsidRPr="008F5EDB">
          <w:rPr>
            <w:rFonts w:ascii="Times New Roman" w:hAnsi="Times New Roman" w:cs="Times New Roman"/>
          </w:rPr>
          <w:fldChar w:fldCharType="begin"/>
        </w:r>
        <w:r w:rsidRPr="008F5EDB">
          <w:rPr>
            <w:rFonts w:ascii="Times New Roman" w:hAnsi="Times New Roman" w:cs="Times New Roman"/>
          </w:rPr>
          <w:instrText xml:space="preserve"> PAGE   \* MERGEFORMAT </w:instrText>
        </w:r>
        <w:r w:rsidRPr="008F5EDB">
          <w:rPr>
            <w:rFonts w:ascii="Times New Roman" w:hAnsi="Times New Roman" w:cs="Times New Roman"/>
          </w:rPr>
          <w:fldChar w:fldCharType="separate"/>
        </w:r>
        <w:r w:rsidR="007D2713">
          <w:rPr>
            <w:rFonts w:ascii="Times New Roman" w:hAnsi="Times New Roman" w:cs="Times New Roman"/>
            <w:noProof/>
          </w:rPr>
          <w:t>2</w:t>
        </w:r>
        <w:r w:rsidRPr="008F5EDB">
          <w:rPr>
            <w:rFonts w:ascii="Times New Roman" w:hAnsi="Times New Roman" w:cs="Times New Roman"/>
            <w:noProof/>
          </w:rPr>
          <w:fldChar w:fldCharType="end"/>
        </w:r>
      </w:p>
    </w:sdtContent>
  </w:sdt>
  <w:p w14:paraId="5CEDC000" w14:textId="77777777" w:rsidR="00CF01B2" w:rsidRDefault="00CF01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A55"/>
    <w:multiLevelType w:val="multilevel"/>
    <w:tmpl w:val="432EB6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55270"/>
    <w:multiLevelType w:val="multilevel"/>
    <w:tmpl w:val="B8808FF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B20DCB"/>
    <w:multiLevelType w:val="multilevel"/>
    <w:tmpl w:val="92181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F230CB"/>
    <w:multiLevelType w:val="multilevel"/>
    <w:tmpl w:val="460800C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8E6804"/>
    <w:multiLevelType w:val="multilevel"/>
    <w:tmpl w:val="38625814"/>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DD034E"/>
    <w:multiLevelType w:val="multilevel"/>
    <w:tmpl w:val="11182F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895301"/>
    <w:multiLevelType w:val="multilevel"/>
    <w:tmpl w:val="342CC9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AE29A6"/>
    <w:multiLevelType w:val="multilevel"/>
    <w:tmpl w:val="F922422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E16791"/>
    <w:multiLevelType w:val="hybridMultilevel"/>
    <w:tmpl w:val="BEB4B804"/>
    <w:lvl w:ilvl="0" w:tplc="4C76ACA4">
      <w:start w:val="2"/>
      <w:numFmt w:val="bullet"/>
      <w:lvlText w:val=""/>
      <w:lvlJc w:val="left"/>
      <w:pPr>
        <w:ind w:left="720" w:hanging="360"/>
      </w:pPr>
      <w:rPr>
        <w:rFonts w:ascii="Symbol" w:eastAsia="Courier New"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0266E7"/>
    <w:multiLevelType w:val="multilevel"/>
    <w:tmpl w:val="0602CAB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B00CF8"/>
    <w:multiLevelType w:val="multilevel"/>
    <w:tmpl w:val="4BA43DB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16678B"/>
    <w:multiLevelType w:val="multilevel"/>
    <w:tmpl w:val="1E98F4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AB18D2"/>
    <w:multiLevelType w:val="multilevel"/>
    <w:tmpl w:val="EC92439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611526"/>
    <w:multiLevelType w:val="hybridMultilevel"/>
    <w:tmpl w:val="A754EB7A"/>
    <w:lvl w:ilvl="0" w:tplc="16729788">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nsid w:val="44326970"/>
    <w:multiLevelType w:val="multilevel"/>
    <w:tmpl w:val="960E3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6F7B12"/>
    <w:multiLevelType w:val="hybridMultilevel"/>
    <w:tmpl w:val="6DDE4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671500"/>
    <w:multiLevelType w:val="hybridMultilevel"/>
    <w:tmpl w:val="398885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77768D"/>
    <w:multiLevelType w:val="multilevel"/>
    <w:tmpl w:val="AB7E94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25648E"/>
    <w:multiLevelType w:val="multilevel"/>
    <w:tmpl w:val="C6C86B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B55019"/>
    <w:multiLevelType w:val="multilevel"/>
    <w:tmpl w:val="34C4A7B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A04CE3"/>
    <w:multiLevelType w:val="multilevel"/>
    <w:tmpl w:val="A71087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0770D2"/>
    <w:multiLevelType w:val="multilevel"/>
    <w:tmpl w:val="FB046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AB28F4"/>
    <w:multiLevelType w:val="multilevel"/>
    <w:tmpl w:val="802CA9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6D70183"/>
    <w:multiLevelType w:val="hybridMultilevel"/>
    <w:tmpl w:val="1166E7C0"/>
    <w:lvl w:ilvl="0" w:tplc="4580ACA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4">
    <w:nsid w:val="68A00FC8"/>
    <w:multiLevelType w:val="multilevel"/>
    <w:tmpl w:val="5260B7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8B5145"/>
    <w:multiLevelType w:val="hybridMultilevel"/>
    <w:tmpl w:val="77BE1FAC"/>
    <w:lvl w:ilvl="0" w:tplc="7E0ABD6C">
      <w:start w:val="2"/>
      <w:numFmt w:val="bullet"/>
      <w:lvlText w:val=""/>
      <w:lvlJc w:val="left"/>
      <w:pPr>
        <w:ind w:left="720" w:hanging="360"/>
      </w:pPr>
      <w:rPr>
        <w:rFonts w:ascii="Symbol" w:eastAsia="Courier New"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5B055F"/>
    <w:multiLevelType w:val="multilevel"/>
    <w:tmpl w:val="678CED2A"/>
    <w:lvl w:ilvl="0">
      <w:start w:val="1"/>
      <w:numFmt w:val="bullet"/>
      <w:lvlText w:val="-"/>
      <w:lvlJc w:val="left"/>
      <w:rPr>
        <w:rFonts w:ascii="Times New Roman" w:eastAsia="Times New Roman" w:hAnsi="Times New Roman" w:cs="Times New Roman"/>
        <w:b/>
        <w:bCs w:val="0"/>
        <w:i/>
        <w:iCs/>
        <w:smallCaps w:val="0"/>
        <w:strike w:val="0"/>
        <w:color w:val="000000"/>
        <w:spacing w:val="0"/>
        <w:w w:val="100"/>
        <w:position w:val="0"/>
        <w:sz w:val="26"/>
        <w:szCs w:val="26"/>
        <w:u w:val="none"/>
        <w:shd w:val="clear" w:color="auto" w:fill="auto"/>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AD049DC"/>
    <w:multiLevelType w:val="multilevel"/>
    <w:tmpl w:val="7ECE4B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BFA7B14"/>
    <w:multiLevelType w:val="multilevel"/>
    <w:tmpl w:val="F7F2A0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0"/>
  </w:num>
  <w:num w:numId="3">
    <w:abstractNumId w:val="7"/>
  </w:num>
  <w:num w:numId="4">
    <w:abstractNumId w:val="28"/>
  </w:num>
  <w:num w:numId="5">
    <w:abstractNumId w:val="18"/>
  </w:num>
  <w:num w:numId="6">
    <w:abstractNumId w:val="21"/>
  </w:num>
  <w:num w:numId="7">
    <w:abstractNumId w:val="0"/>
  </w:num>
  <w:num w:numId="8">
    <w:abstractNumId w:val="11"/>
  </w:num>
  <w:num w:numId="9">
    <w:abstractNumId w:val="5"/>
  </w:num>
  <w:num w:numId="10">
    <w:abstractNumId w:val="19"/>
  </w:num>
  <w:num w:numId="11">
    <w:abstractNumId w:val="17"/>
  </w:num>
  <w:num w:numId="12">
    <w:abstractNumId w:val="1"/>
  </w:num>
  <w:num w:numId="13">
    <w:abstractNumId w:val="12"/>
  </w:num>
  <w:num w:numId="14">
    <w:abstractNumId w:val="9"/>
  </w:num>
  <w:num w:numId="15">
    <w:abstractNumId w:val="3"/>
  </w:num>
  <w:num w:numId="16">
    <w:abstractNumId w:val="24"/>
  </w:num>
  <w:num w:numId="17">
    <w:abstractNumId w:val="2"/>
  </w:num>
  <w:num w:numId="18">
    <w:abstractNumId w:val="27"/>
  </w:num>
  <w:num w:numId="19">
    <w:abstractNumId w:val="14"/>
  </w:num>
  <w:num w:numId="20">
    <w:abstractNumId w:val="22"/>
  </w:num>
  <w:num w:numId="21">
    <w:abstractNumId w:val="6"/>
  </w:num>
  <w:num w:numId="22">
    <w:abstractNumId w:val="4"/>
  </w:num>
  <w:num w:numId="23">
    <w:abstractNumId w:val="10"/>
  </w:num>
  <w:num w:numId="24">
    <w:abstractNumId w:val="13"/>
  </w:num>
  <w:num w:numId="25">
    <w:abstractNumId w:val="25"/>
  </w:num>
  <w:num w:numId="26">
    <w:abstractNumId w:val="8"/>
  </w:num>
  <w:num w:numId="27">
    <w:abstractNumId w:val="15"/>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E22"/>
    <w:rsid w:val="00000C88"/>
    <w:rsid w:val="000248EB"/>
    <w:rsid w:val="0003676C"/>
    <w:rsid w:val="000570F5"/>
    <w:rsid w:val="00063DCB"/>
    <w:rsid w:val="00064D34"/>
    <w:rsid w:val="0008406F"/>
    <w:rsid w:val="00086E22"/>
    <w:rsid w:val="00095904"/>
    <w:rsid w:val="00095CA6"/>
    <w:rsid w:val="00095E51"/>
    <w:rsid w:val="000A6099"/>
    <w:rsid w:val="000A68A4"/>
    <w:rsid w:val="000A725A"/>
    <w:rsid w:val="000B65CA"/>
    <w:rsid w:val="000B7E6D"/>
    <w:rsid w:val="000C2993"/>
    <w:rsid w:val="000C360E"/>
    <w:rsid w:val="000C7F3B"/>
    <w:rsid w:val="000D00E4"/>
    <w:rsid w:val="000D5AA9"/>
    <w:rsid w:val="000D5E61"/>
    <w:rsid w:val="000E46ED"/>
    <w:rsid w:val="000E7660"/>
    <w:rsid w:val="000F416A"/>
    <w:rsid w:val="000F7F5A"/>
    <w:rsid w:val="001005AB"/>
    <w:rsid w:val="00110A05"/>
    <w:rsid w:val="00112C53"/>
    <w:rsid w:val="001159E0"/>
    <w:rsid w:val="001221A4"/>
    <w:rsid w:val="00124DC0"/>
    <w:rsid w:val="0012720B"/>
    <w:rsid w:val="00130466"/>
    <w:rsid w:val="001355FB"/>
    <w:rsid w:val="00136DC9"/>
    <w:rsid w:val="00152BDF"/>
    <w:rsid w:val="0016191C"/>
    <w:rsid w:val="001620F8"/>
    <w:rsid w:val="0016426A"/>
    <w:rsid w:val="00191D2B"/>
    <w:rsid w:val="001A0793"/>
    <w:rsid w:val="001A31F4"/>
    <w:rsid w:val="001A4881"/>
    <w:rsid w:val="001B1166"/>
    <w:rsid w:val="001B173A"/>
    <w:rsid w:val="001B298B"/>
    <w:rsid w:val="001B2AFE"/>
    <w:rsid w:val="001C738B"/>
    <w:rsid w:val="001D080A"/>
    <w:rsid w:val="001D4A76"/>
    <w:rsid w:val="001D6ECF"/>
    <w:rsid w:val="001E61C7"/>
    <w:rsid w:val="0020644C"/>
    <w:rsid w:val="00207AEA"/>
    <w:rsid w:val="00220C84"/>
    <w:rsid w:val="00231EDD"/>
    <w:rsid w:val="00235E00"/>
    <w:rsid w:val="0026035B"/>
    <w:rsid w:val="002713F5"/>
    <w:rsid w:val="00272CF6"/>
    <w:rsid w:val="002A13C3"/>
    <w:rsid w:val="002B0883"/>
    <w:rsid w:val="002B458D"/>
    <w:rsid w:val="002B7783"/>
    <w:rsid w:val="002C187A"/>
    <w:rsid w:val="002C60CE"/>
    <w:rsid w:val="002D0145"/>
    <w:rsid w:val="002D7767"/>
    <w:rsid w:val="002E1043"/>
    <w:rsid w:val="002E6B02"/>
    <w:rsid w:val="002E7CFF"/>
    <w:rsid w:val="00322556"/>
    <w:rsid w:val="0032681D"/>
    <w:rsid w:val="003279AD"/>
    <w:rsid w:val="003303DA"/>
    <w:rsid w:val="00336ABC"/>
    <w:rsid w:val="003421FC"/>
    <w:rsid w:val="00344A3C"/>
    <w:rsid w:val="00370535"/>
    <w:rsid w:val="0037266E"/>
    <w:rsid w:val="0038547D"/>
    <w:rsid w:val="003904FA"/>
    <w:rsid w:val="00390EF7"/>
    <w:rsid w:val="00392576"/>
    <w:rsid w:val="00393748"/>
    <w:rsid w:val="00393D13"/>
    <w:rsid w:val="003A1ED4"/>
    <w:rsid w:val="003A2946"/>
    <w:rsid w:val="003B41BD"/>
    <w:rsid w:val="003D32D2"/>
    <w:rsid w:val="003F35E9"/>
    <w:rsid w:val="0041172C"/>
    <w:rsid w:val="00435A78"/>
    <w:rsid w:val="00445FBC"/>
    <w:rsid w:val="004478E0"/>
    <w:rsid w:val="00447B45"/>
    <w:rsid w:val="00464D3F"/>
    <w:rsid w:val="004761AA"/>
    <w:rsid w:val="00485429"/>
    <w:rsid w:val="004947A6"/>
    <w:rsid w:val="004B176F"/>
    <w:rsid w:val="004C0188"/>
    <w:rsid w:val="004C11BF"/>
    <w:rsid w:val="004C6240"/>
    <w:rsid w:val="004D2708"/>
    <w:rsid w:val="004D5DF6"/>
    <w:rsid w:val="004E0EAF"/>
    <w:rsid w:val="004E4C5F"/>
    <w:rsid w:val="004E68A5"/>
    <w:rsid w:val="004F1F91"/>
    <w:rsid w:val="004F453B"/>
    <w:rsid w:val="00500474"/>
    <w:rsid w:val="00502A84"/>
    <w:rsid w:val="005110C5"/>
    <w:rsid w:val="005116FC"/>
    <w:rsid w:val="00520453"/>
    <w:rsid w:val="00522CC0"/>
    <w:rsid w:val="0052680C"/>
    <w:rsid w:val="00526B02"/>
    <w:rsid w:val="00534D5F"/>
    <w:rsid w:val="0053502A"/>
    <w:rsid w:val="0053583F"/>
    <w:rsid w:val="0053740A"/>
    <w:rsid w:val="005400ED"/>
    <w:rsid w:val="00541D3B"/>
    <w:rsid w:val="00542037"/>
    <w:rsid w:val="00542B33"/>
    <w:rsid w:val="00555D35"/>
    <w:rsid w:val="0056281A"/>
    <w:rsid w:val="005659F4"/>
    <w:rsid w:val="00567782"/>
    <w:rsid w:val="00574B78"/>
    <w:rsid w:val="00584568"/>
    <w:rsid w:val="00592E04"/>
    <w:rsid w:val="005971D9"/>
    <w:rsid w:val="00597B0C"/>
    <w:rsid w:val="005A2D98"/>
    <w:rsid w:val="005D608F"/>
    <w:rsid w:val="005E1239"/>
    <w:rsid w:val="006142FE"/>
    <w:rsid w:val="00621525"/>
    <w:rsid w:val="00622556"/>
    <w:rsid w:val="0062314D"/>
    <w:rsid w:val="00634234"/>
    <w:rsid w:val="00635BA8"/>
    <w:rsid w:val="00635F2B"/>
    <w:rsid w:val="00637162"/>
    <w:rsid w:val="00642A59"/>
    <w:rsid w:val="006727EE"/>
    <w:rsid w:val="00672EA7"/>
    <w:rsid w:val="006D5D64"/>
    <w:rsid w:val="006E0518"/>
    <w:rsid w:val="006E124E"/>
    <w:rsid w:val="006E3436"/>
    <w:rsid w:val="006F0EE4"/>
    <w:rsid w:val="006F2E1D"/>
    <w:rsid w:val="0070554A"/>
    <w:rsid w:val="00713EBD"/>
    <w:rsid w:val="007147AE"/>
    <w:rsid w:val="00721464"/>
    <w:rsid w:val="0072167D"/>
    <w:rsid w:val="007222C3"/>
    <w:rsid w:val="007274E7"/>
    <w:rsid w:val="00730F01"/>
    <w:rsid w:val="00735472"/>
    <w:rsid w:val="007361D9"/>
    <w:rsid w:val="00736BE1"/>
    <w:rsid w:val="00743188"/>
    <w:rsid w:val="00745300"/>
    <w:rsid w:val="00750B35"/>
    <w:rsid w:val="00787C75"/>
    <w:rsid w:val="00791187"/>
    <w:rsid w:val="00794018"/>
    <w:rsid w:val="00794D2F"/>
    <w:rsid w:val="007A2D35"/>
    <w:rsid w:val="007B5366"/>
    <w:rsid w:val="007D0724"/>
    <w:rsid w:val="007D1FD0"/>
    <w:rsid w:val="007D2713"/>
    <w:rsid w:val="007D2E0E"/>
    <w:rsid w:val="007E1F31"/>
    <w:rsid w:val="007E404D"/>
    <w:rsid w:val="007E6966"/>
    <w:rsid w:val="007F4C4F"/>
    <w:rsid w:val="007F5C06"/>
    <w:rsid w:val="00803DA1"/>
    <w:rsid w:val="008079B9"/>
    <w:rsid w:val="00815EFE"/>
    <w:rsid w:val="00826270"/>
    <w:rsid w:val="00840BA4"/>
    <w:rsid w:val="00854864"/>
    <w:rsid w:val="00883710"/>
    <w:rsid w:val="00884023"/>
    <w:rsid w:val="008903B2"/>
    <w:rsid w:val="00892C31"/>
    <w:rsid w:val="008C68EE"/>
    <w:rsid w:val="008D473B"/>
    <w:rsid w:val="008F0243"/>
    <w:rsid w:val="008F5EDB"/>
    <w:rsid w:val="008F6AF0"/>
    <w:rsid w:val="00912E97"/>
    <w:rsid w:val="00924515"/>
    <w:rsid w:val="009440AE"/>
    <w:rsid w:val="00946FF3"/>
    <w:rsid w:val="0095121A"/>
    <w:rsid w:val="00956E47"/>
    <w:rsid w:val="009614CC"/>
    <w:rsid w:val="009629CE"/>
    <w:rsid w:val="009736F3"/>
    <w:rsid w:val="009808F3"/>
    <w:rsid w:val="009830A7"/>
    <w:rsid w:val="00987B8A"/>
    <w:rsid w:val="009906B2"/>
    <w:rsid w:val="009A2E8A"/>
    <w:rsid w:val="009A3EB0"/>
    <w:rsid w:val="009B1850"/>
    <w:rsid w:val="009C11EE"/>
    <w:rsid w:val="009D1906"/>
    <w:rsid w:val="009D3D42"/>
    <w:rsid w:val="009F43FB"/>
    <w:rsid w:val="00A05BC2"/>
    <w:rsid w:val="00A06D11"/>
    <w:rsid w:val="00A1083A"/>
    <w:rsid w:val="00A1100E"/>
    <w:rsid w:val="00A14D87"/>
    <w:rsid w:val="00A16DD4"/>
    <w:rsid w:val="00A170DC"/>
    <w:rsid w:val="00A4768A"/>
    <w:rsid w:val="00A50852"/>
    <w:rsid w:val="00A54180"/>
    <w:rsid w:val="00A6196B"/>
    <w:rsid w:val="00A61BCD"/>
    <w:rsid w:val="00A808C7"/>
    <w:rsid w:val="00A85BDD"/>
    <w:rsid w:val="00A862C9"/>
    <w:rsid w:val="00AA3660"/>
    <w:rsid w:val="00AD32EA"/>
    <w:rsid w:val="00AF1F4B"/>
    <w:rsid w:val="00AF665D"/>
    <w:rsid w:val="00AF6AF9"/>
    <w:rsid w:val="00B039C1"/>
    <w:rsid w:val="00B11000"/>
    <w:rsid w:val="00B20811"/>
    <w:rsid w:val="00B229DD"/>
    <w:rsid w:val="00B22EDF"/>
    <w:rsid w:val="00B238E7"/>
    <w:rsid w:val="00B26C6A"/>
    <w:rsid w:val="00B36CF5"/>
    <w:rsid w:val="00B37589"/>
    <w:rsid w:val="00B4147F"/>
    <w:rsid w:val="00B42532"/>
    <w:rsid w:val="00B554C3"/>
    <w:rsid w:val="00B65A22"/>
    <w:rsid w:val="00B66B79"/>
    <w:rsid w:val="00B73E8B"/>
    <w:rsid w:val="00B7540F"/>
    <w:rsid w:val="00B7561A"/>
    <w:rsid w:val="00B80622"/>
    <w:rsid w:val="00B873EF"/>
    <w:rsid w:val="00B87C9A"/>
    <w:rsid w:val="00B904CD"/>
    <w:rsid w:val="00B91ECF"/>
    <w:rsid w:val="00BC284E"/>
    <w:rsid w:val="00BC59C9"/>
    <w:rsid w:val="00BD430C"/>
    <w:rsid w:val="00BE1D09"/>
    <w:rsid w:val="00C02AA8"/>
    <w:rsid w:val="00C10718"/>
    <w:rsid w:val="00C11BFC"/>
    <w:rsid w:val="00C133C3"/>
    <w:rsid w:val="00C1377D"/>
    <w:rsid w:val="00C16158"/>
    <w:rsid w:val="00C30281"/>
    <w:rsid w:val="00C32703"/>
    <w:rsid w:val="00C33788"/>
    <w:rsid w:val="00C370CB"/>
    <w:rsid w:val="00C42215"/>
    <w:rsid w:val="00C43324"/>
    <w:rsid w:val="00C47AC5"/>
    <w:rsid w:val="00C47ED0"/>
    <w:rsid w:val="00C505A4"/>
    <w:rsid w:val="00C526C1"/>
    <w:rsid w:val="00C54D6D"/>
    <w:rsid w:val="00C5707C"/>
    <w:rsid w:val="00C61CAA"/>
    <w:rsid w:val="00C7735C"/>
    <w:rsid w:val="00C80949"/>
    <w:rsid w:val="00CC79DA"/>
    <w:rsid w:val="00CD1D62"/>
    <w:rsid w:val="00CD29A4"/>
    <w:rsid w:val="00CD2FDF"/>
    <w:rsid w:val="00CD460D"/>
    <w:rsid w:val="00CE394C"/>
    <w:rsid w:val="00CE51FB"/>
    <w:rsid w:val="00CE5E89"/>
    <w:rsid w:val="00CF01B2"/>
    <w:rsid w:val="00CF1F12"/>
    <w:rsid w:val="00D01197"/>
    <w:rsid w:val="00D1272F"/>
    <w:rsid w:val="00D212F8"/>
    <w:rsid w:val="00D2355F"/>
    <w:rsid w:val="00D34DC3"/>
    <w:rsid w:val="00D41158"/>
    <w:rsid w:val="00D465D5"/>
    <w:rsid w:val="00D50A41"/>
    <w:rsid w:val="00D5122B"/>
    <w:rsid w:val="00D558CF"/>
    <w:rsid w:val="00D55C81"/>
    <w:rsid w:val="00D862B6"/>
    <w:rsid w:val="00D9173E"/>
    <w:rsid w:val="00D96322"/>
    <w:rsid w:val="00DA774B"/>
    <w:rsid w:val="00DC0267"/>
    <w:rsid w:val="00DC3C30"/>
    <w:rsid w:val="00DD5142"/>
    <w:rsid w:val="00DE7A94"/>
    <w:rsid w:val="00DF25D9"/>
    <w:rsid w:val="00DF37A3"/>
    <w:rsid w:val="00E1088C"/>
    <w:rsid w:val="00E11E2A"/>
    <w:rsid w:val="00E15C66"/>
    <w:rsid w:val="00E226BB"/>
    <w:rsid w:val="00E30016"/>
    <w:rsid w:val="00E33F26"/>
    <w:rsid w:val="00E35BE7"/>
    <w:rsid w:val="00E41BC7"/>
    <w:rsid w:val="00E70787"/>
    <w:rsid w:val="00E81D9E"/>
    <w:rsid w:val="00E92128"/>
    <w:rsid w:val="00EA558C"/>
    <w:rsid w:val="00EB1960"/>
    <w:rsid w:val="00EB7630"/>
    <w:rsid w:val="00EC1C56"/>
    <w:rsid w:val="00EC23DB"/>
    <w:rsid w:val="00EC71A5"/>
    <w:rsid w:val="00ED0D10"/>
    <w:rsid w:val="00EE0F43"/>
    <w:rsid w:val="00EF4B15"/>
    <w:rsid w:val="00F002C2"/>
    <w:rsid w:val="00F02CBB"/>
    <w:rsid w:val="00F06442"/>
    <w:rsid w:val="00F121F0"/>
    <w:rsid w:val="00F30938"/>
    <w:rsid w:val="00F33F9C"/>
    <w:rsid w:val="00F41CBA"/>
    <w:rsid w:val="00F53546"/>
    <w:rsid w:val="00F62D11"/>
    <w:rsid w:val="00F65219"/>
    <w:rsid w:val="00F70851"/>
    <w:rsid w:val="00F70BAE"/>
    <w:rsid w:val="00F75DD1"/>
    <w:rsid w:val="00F83C76"/>
    <w:rsid w:val="00F870B7"/>
    <w:rsid w:val="00F874BE"/>
    <w:rsid w:val="00F9337A"/>
    <w:rsid w:val="00F9426E"/>
    <w:rsid w:val="00F96898"/>
    <w:rsid w:val="00F979FA"/>
    <w:rsid w:val="00FB22CC"/>
    <w:rsid w:val="00FC3DD4"/>
    <w:rsid w:val="00FC69A0"/>
    <w:rsid w:val="00FD008F"/>
    <w:rsid w:val="00FD06CF"/>
    <w:rsid w:val="00FE5058"/>
    <w:rsid w:val="00FF3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1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uiPriority w:val="99"/>
    <w:qFormat/>
    <w:rsid w:val="00956E47"/>
    <w:pPr>
      <w:keepNext/>
      <w:widowControl/>
      <w:spacing w:before="120" w:after="120"/>
      <w:jc w:val="center"/>
      <w:outlineLvl w:val="1"/>
    </w:pPr>
    <w:rPr>
      <w:rFonts w:ascii="Times New Roman" w:eastAsia="Calibri" w:hAnsi="Times New Roman" w:cs="Times New Roman"/>
      <w:b/>
      <w:bCs/>
      <w:color w:val="auto"/>
      <w:sz w:val="28"/>
      <w:szCs w:val="28"/>
      <w:lang w:val="x-none" w:eastAsia="x-none" w:bidi="ar-SA"/>
    </w:rPr>
  </w:style>
  <w:style w:type="paragraph" w:styleId="Heading4">
    <w:name w:val="heading 4"/>
    <w:basedOn w:val="Normal"/>
    <w:next w:val="Normal"/>
    <w:link w:val="Heading4Char"/>
    <w:qFormat/>
    <w:rsid w:val="00EB1960"/>
    <w:pPr>
      <w:keepNext/>
      <w:widowControl/>
      <w:spacing w:before="240" w:after="60"/>
      <w:outlineLvl w:val="3"/>
    </w:pPr>
    <w:rPr>
      <w:rFonts w:ascii="Times New Roman" w:eastAsia="Times New Roman" w:hAnsi="Times New Roman" w:cs="Times New Roman"/>
      <w:b/>
      <w:bCs/>
      <w:color w:val="auto"/>
      <w:sz w:val="28"/>
      <w:szCs w:val="28"/>
      <w:lang w:val="en-US" w:eastAsia="en-US" w:bidi="ar-SA"/>
    </w:rPr>
  </w:style>
  <w:style w:type="paragraph" w:styleId="Heading6">
    <w:name w:val="heading 6"/>
    <w:basedOn w:val="Normal"/>
    <w:next w:val="Normal"/>
    <w:link w:val="Heading6Char"/>
    <w:uiPriority w:val="99"/>
    <w:qFormat/>
    <w:rsid w:val="00956E47"/>
    <w:pPr>
      <w:keepNext/>
      <w:widowControl/>
      <w:jc w:val="center"/>
      <w:outlineLvl w:val="5"/>
    </w:pPr>
    <w:rPr>
      <w:rFonts w:ascii="Times New Roman" w:eastAsia="Calibri" w:hAnsi="Times New Roman" w:cs="Times New Roman"/>
      <w:b/>
      <w:bCs/>
      <w:color w:val="auto"/>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rPr>
      <w:rFonts w:ascii="Times New Roman" w:eastAsia="Times New Roman" w:hAnsi="Times New Roman" w:cs="Times New Roman"/>
      <w:sz w:val="28"/>
      <w:szCs w:val="28"/>
    </w:rPr>
  </w:style>
  <w:style w:type="paragraph" w:customStyle="1" w:styleId="Heading10">
    <w:name w:val="Heading #1"/>
    <w:basedOn w:val="Normal"/>
    <w:link w:val="Heading1"/>
    <w:pPr>
      <w:spacing w:after="640" w:line="221" w:lineRule="auto"/>
      <w:ind w:hanging="180"/>
      <w:outlineLvl w:val="0"/>
    </w:pPr>
    <w:rPr>
      <w:rFonts w:ascii="Times New Roman" w:eastAsia="Times New Roman" w:hAnsi="Times New Roman" w:cs="Times New Roman"/>
      <w:b/>
      <w:bCs/>
      <w:sz w:val="28"/>
      <w:szCs w:val="28"/>
    </w:rPr>
  </w:style>
  <w:style w:type="paragraph" w:customStyle="1" w:styleId="Other0">
    <w:name w:val="Other"/>
    <w:basedOn w:val="Normal"/>
    <w:link w:val="Other"/>
    <w:pPr>
      <w:ind w:firstLine="66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caption0">
    <w:name w:val="Table caption"/>
    <w:basedOn w:val="Normal"/>
    <w:link w:val="Tablecaption"/>
    <w:pPr>
      <w:ind w:firstLine="590"/>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9"/>
    <w:rsid w:val="00956E47"/>
    <w:rPr>
      <w:rFonts w:ascii="Times New Roman" w:eastAsia="Calibri" w:hAnsi="Times New Roman" w:cs="Times New Roman"/>
      <w:b/>
      <w:bCs/>
      <w:sz w:val="28"/>
      <w:szCs w:val="28"/>
      <w:lang w:val="x-none" w:eastAsia="x-none" w:bidi="ar-SA"/>
    </w:rPr>
  </w:style>
  <w:style w:type="character" w:customStyle="1" w:styleId="Heading6Char">
    <w:name w:val="Heading 6 Char"/>
    <w:basedOn w:val="DefaultParagraphFont"/>
    <w:link w:val="Heading6"/>
    <w:uiPriority w:val="99"/>
    <w:rsid w:val="00956E47"/>
    <w:rPr>
      <w:rFonts w:ascii="Times New Roman" w:eastAsia="Calibri" w:hAnsi="Times New Roman" w:cs="Times New Roman"/>
      <w:b/>
      <w:bCs/>
      <w:lang w:val="x-none" w:eastAsia="x-none" w:bidi="ar-SA"/>
    </w:rPr>
  </w:style>
  <w:style w:type="paragraph" w:styleId="FootnoteText">
    <w:name w:val="footnote text"/>
    <w:aliases w:val="Footnote Text Char Char Char Char Char,Footnote Text Char Char Char Char Char Char Ch Char,Footnote Text Char Char Char Char Char Char Ch Char Char Char,Footnote Text Char Tegn Char,fn,Footnote Text Char Char Char Char Char Char Ch"/>
    <w:basedOn w:val="Normal"/>
    <w:link w:val="FootnoteTextChar"/>
    <w:uiPriority w:val="99"/>
    <w:qFormat/>
    <w:rsid w:val="00A1100E"/>
    <w:pPr>
      <w:widowControl/>
    </w:pPr>
    <w:rPr>
      <w:rFonts w:ascii="Times New Roman" w:eastAsia="Times New Roman" w:hAnsi="Times New Roman" w:cs="Times New Roman"/>
      <w:color w:val="auto"/>
      <w:sz w:val="20"/>
      <w:szCs w:val="20"/>
      <w:lang w:val="en-US"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Tegn Char Char,fn Char"/>
    <w:basedOn w:val="DefaultParagraphFont"/>
    <w:link w:val="FootnoteText"/>
    <w:uiPriority w:val="99"/>
    <w:rsid w:val="00A1100E"/>
    <w:rPr>
      <w:rFonts w:ascii="Times New Roman" w:eastAsia="Times New Roman" w:hAnsi="Times New Roman" w:cs="Times New Roman"/>
      <w:sz w:val="20"/>
      <w:szCs w:val="20"/>
      <w:lang w:val="en-US" w:eastAsia="en-US" w:bidi="ar-SA"/>
    </w:rPr>
  </w:style>
  <w:style w:type="paragraph" w:styleId="NormalWeb">
    <w:name w:val="Normal (Web)"/>
    <w:basedOn w:val="Normal"/>
    <w:rsid w:val="00A1100E"/>
    <w:pPr>
      <w:widowControl/>
      <w:spacing w:before="100" w:beforeAutospacing="1" w:after="100" w:afterAutospacing="1"/>
    </w:pPr>
    <w:rPr>
      <w:rFonts w:ascii="Times New Roman" w:eastAsia="Times New Roman" w:hAnsi="Times New Roman" w:cs="Times New Roman"/>
      <w:color w:val="auto"/>
      <w:lang w:val="en-US" w:eastAsia="en-US" w:bidi="ar-SA"/>
    </w:rPr>
  </w:style>
  <w:style w:type="table" w:styleId="TableGrid">
    <w:name w:val="Table Grid"/>
    <w:basedOn w:val="TableNormal"/>
    <w:uiPriority w:val="39"/>
    <w:rsid w:val="00D411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0644C"/>
    <w:rPr>
      <w:b/>
      <w:bCs/>
    </w:rPr>
  </w:style>
  <w:style w:type="paragraph" w:styleId="BodyTextIndent2">
    <w:name w:val="Body Text Indent 2"/>
    <w:basedOn w:val="Normal"/>
    <w:link w:val="BodyTextIndent2Char"/>
    <w:uiPriority w:val="99"/>
    <w:unhideWhenUsed/>
    <w:rsid w:val="00EE0F43"/>
    <w:pPr>
      <w:spacing w:after="120" w:line="480" w:lineRule="auto"/>
      <w:ind w:left="360"/>
    </w:pPr>
  </w:style>
  <w:style w:type="character" w:customStyle="1" w:styleId="BodyTextIndent2Char">
    <w:name w:val="Body Text Indent 2 Char"/>
    <w:basedOn w:val="DefaultParagraphFont"/>
    <w:link w:val="BodyTextIndent2"/>
    <w:uiPriority w:val="99"/>
    <w:rsid w:val="00EE0F43"/>
    <w:rPr>
      <w:color w:val="000000"/>
    </w:rPr>
  </w:style>
  <w:style w:type="paragraph" w:styleId="ListParagraph">
    <w:name w:val="List Paragraph"/>
    <w:basedOn w:val="Normal"/>
    <w:uiPriority w:val="34"/>
    <w:qFormat/>
    <w:rsid w:val="00EE0F43"/>
    <w:pPr>
      <w:ind w:left="720"/>
      <w:contextualSpacing/>
    </w:pPr>
  </w:style>
  <w:style w:type="paragraph" w:styleId="BalloonText">
    <w:name w:val="Balloon Text"/>
    <w:basedOn w:val="Normal"/>
    <w:link w:val="BalloonTextChar"/>
    <w:uiPriority w:val="99"/>
    <w:semiHidden/>
    <w:unhideWhenUsed/>
    <w:rsid w:val="00B23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8E7"/>
    <w:rPr>
      <w:rFonts w:ascii="Segoe UI" w:hAnsi="Segoe UI" w:cs="Segoe UI"/>
      <w:color w:val="000000"/>
      <w:sz w:val="18"/>
      <w:szCs w:val="18"/>
    </w:rPr>
  </w:style>
  <w:style w:type="paragraph" w:styleId="Header">
    <w:name w:val="header"/>
    <w:basedOn w:val="Normal"/>
    <w:link w:val="HeaderChar"/>
    <w:uiPriority w:val="99"/>
    <w:unhideWhenUsed/>
    <w:rsid w:val="00884023"/>
    <w:pPr>
      <w:tabs>
        <w:tab w:val="center" w:pos="4680"/>
        <w:tab w:val="right" w:pos="9360"/>
      </w:tabs>
    </w:pPr>
  </w:style>
  <w:style w:type="character" w:customStyle="1" w:styleId="HeaderChar">
    <w:name w:val="Header Char"/>
    <w:basedOn w:val="DefaultParagraphFont"/>
    <w:link w:val="Header"/>
    <w:uiPriority w:val="99"/>
    <w:rsid w:val="00884023"/>
    <w:rPr>
      <w:color w:val="000000"/>
    </w:rPr>
  </w:style>
  <w:style w:type="paragraph" w:styleId="Footer">
    <w:name w:val="footer"/>
    <w:basedOn w:val="Normal"/>
    <w:link w:val="FooterChar"/>
    <w:uiPriority w:val="99"/>
    <w:unhideWhenUsed/>
    <w:rsid w:val="00884023"/>
    <w:pPr>
      <w:tabs>
        <w:tab w:val="center" w:pos="4680"/>
        <w:tab w:val="right" w:pos="9360"/>
      </w:tabs>
    </w:pPr>
  </w:style>
  <w:style w:type="character" w:customStyle="1" w:styleId="FooterChar">
    <w:name w:val="Footer Char"/>
    <w:basedOn w:val="DefaultParagraphFont"/>
    <w:link w:val="Footer"/>
    <w:uiPriority w:val="99"/>
    <w:rsid w:val="00884023"/>
    <w:rPr>
      <w:color w:val="000000"/>
    </w:rPr>
  </w:style>
  <w:style w:type="character" w:customStyle="1" w:styleId="Vnbnnidung">
    <w:name w:val="Văn bản nội dung_"/>
    <w:basedOn w:val="DefaultParagraphFont"/>
    <w:link w:val="Vnbnnidung0"/>
    <w:rsid w:val="000A725A"/>
    <w:rPr>
      <w:rFonts w:ascii="Times New Roman" w:eastAsia="Times New Roman" w:hAnsi="Times New Roman" w:cs="Times New Roman"/>
      <w:sz w:val="28"/>
      <w:szCs w:val="28"/>
    </w:rPr>
  </w:style>
  <w:style w:type="paragraph" w:customStyle="1" w:styleId="Vnbnnidung0">
    <w:name w:val="Văn bản nội dung"/>
    <w:basedOn w:val="Normal"/>
    <w:link w:val="Vnbnnidung"/>
    <w:rsid w:val="000A725A"/>
    <w:pPr>
      <w:spacing w:after="120"/>
      <w:ind w:firstLine="400"/>
    </w:pPr>
    <w:rPr>
      <w:rFonts w:ascii="Times New Roman" w:eastAsia="Times New Roman" w:hAnsi="Times New Roman" w:cs="Times New Roman"/>
      <w:color w:val="auto"/>
      <w:sz w:val="28"/>
      <w:szCs w:val="28"/>
    </w:rPr>
  </w:style>
  <w:style w:type="character" w:customStyle="1" w:styleId="Tiu1">
    <w:name w:val="Tiêu đề #1_"/>
    <w:basedOn w:val="DefaultParagraphFont"/>
    <w:link w:val="Tiu10"/>
    <w:rsid w:val="00D01197"/>
    <w:rPr>
      <w:rFonts w:ascii="Times New Roman" w:eastAsia="Times New Roman" w:hAnsi="Times New Roman" w:cs="Times New Roman"/>
      <w:b/>
      <w:bCs/>
      <w:sz w:val="28"/>
      <w:szCs w:val="28"/>
    </w:rPr>
  </w:style>
  <w:style w:type="paragraph" w:customStyle="1" w:styleId="Tiu10">
    <w:name w:val="Tiêu đề #1"/>
    <w:basedOn w:val="Normal"/>
    <w:link w:val="Tiu1"/>
    <w:rsid w:val="00D01197"/>
    <w:pPr>
      <w:spacing w:after="120"/>
      <w:ind w:firstLine="880"/>
      <w:outlineLvl w:val="0"/>
    </w:pPr>
    <w:rPr>
      <w:rFonts w:ascii="Times New Roman" w:eastAsia="Times New Roman" w:hAnsi="Times New Roman" w:cs="Times New Roman"/>
      <w:b/>
      <w:bCs/>
      <w:color w:val="auto"/>
      <w:sz w:val="28"/>
      <w:szCs w:val="28"/>
    </w:rPr>
  </w:style>
  <w:style w:type="character" w:customStyle="1" w:styleId="Ghichcuitrang">
    <w:name w:val="Ghi chú cuối trang_"/>
    <w:basedOn w:val="DefaultParagraphFont"/>
    <w:link w:val="Ghichcuitrang0"/>
    <w:rsid w:val="00FD06CF"/>
    <w:rPr>
      <w:rFonts w:ascii="Times New Roman" w:eastAsia="Times New Roman" w:hAnsi="Times New Roman" w:cs="Times New Roman"/>
      <w:sz w:val="22"/>
      <w:szCs w:val="22"/>
    </w:rPr>
  </w:style>
  <w:style w:type="paragraph" w:customStyle="1" w:styleId="Ghichcuitrang0">
    <w:name w:val="Ghi chú cuối trang"/>
    <w:basedOn w:val="Normal"/>
    <w:link w:val="Ghichcuitrang"/>
    <w:rsid w:val="00FD06CF"/>
    <w:rPr>
      <w:rFonts w:ascii="Times New Roman" w:eastAsia="Times New Roman" w:hAnsi="Times New Roman" w:cs="Times New Roman"/>
      <w:color w:val="auto"/>
      <w:sz w:val="22"/>
      <w:szCs w:val="22"/>
    </w:rPr>
  </w:style>
  <w:style w:type="paragraph" w:customStyle="1" w:styleId="Style2">
    <w:name w:val="Style2"/>
    <w:basedOn w:val="Normal"/>
    <w:rsid w:val="007E404D"/>
    <w:pPr>
      <w:autoSpaceDE w:val="0"/>
      <w:autoSpaceDN w:val="0"/>
      <w:adjustRightInd w:val="0"/>
      <w:jc w:val="both"/>
    </w:pPr>
    <w:rPr>
      <w:rFonts w:ascii="Times New Roman" w:eastAsia="Times New Roman" w:hAnsi="Times New Roman" w:cs="Times New Roman"/>
      <w:color w:val="auto"/>
      <w:lang w:val="en-US" w:eastAsia="en-US" w:bidi="ar-SA"/>
    </w:rPr>
  </w:style>
  <w:style w:type="character" w:customStyle="1" w:styleId="fontstyle01">
    <w:name w:val="fontstyle01"/>
    <w:rsid w:val="007E404D"/>
    <w:rPr>
      <w:rFonts w:ascii="Times New Roman" w:hAnsi="Times New Roman" w:cs="Times New Roman" w:hint="default"/>
      <w:b w:val="0"/>
      <w:bCs w:val="0"/>
      <w:i w:val="0"/>
      <w:iCs w:val="0"/>
      <w:color w:val="000000"/>
      <w:sz w:val="26"/>
      <w:szCs w:val="26"/>
    </w:rPr>
  </w:style>
  <w:style w:type="character" w:customStyle="1" w:styleId="Heading4Char">
    <w:name w:val="Heading 4 Char"/>
    <w:basedOn w:val="DefaultParagraphFont"/>
    <w:link w:val="Heading4"/>
    <w:rsid w:val="00EB1960"/>
    <w:rPr>
      <w:rFonts w:ascii="Times New Roman" w:eastAsia="Times New Roman" w:hAnsi="Times New Roman" w:cs="Times New Roman"/>
      <w:b/>
      <w:bCs/>
      <w:sz w:val="28"/>
      <w:szCs w:val="28"/>
      <w:lang w:val="en-US" w:eastAsia="en-US" w:bidi="ar-SA"/>
    </w:rPr>
  </w:style>
  <w:style w:type="paragraph" w:styleId="BodyTextIndent">
    <w:name w:val="Body Text Indent"/>
    <w:basedOn w:val="Normal"/>
    <w:link w:val="BodyTextIndentChar"/>
    <w:uiPriority w:val="99"/>
    <w:semiHidden/>
    <w:unhideWhenUsed/>
    <w:rsid w:val="00EB1960"/>
    <w:pPr>
      <w:spacing w:after="120"/>
      <w:ind w:left="360"/>
    </w:pPr>
  </w:style>
  <w:style w:type="character" w:customStyle="1" w:styleId="BodyTextIndentChar">
    <w:name w:val="Body Text Indent Char"/>
    <w:basedOn w:val="DefaultParagraphFont"/>
    <w:link w:val="BodyTextIndent"/>
    <w:uiPriority w:val="99"/>
    <w:semiHidden/>
    <w:rsid w:val="00EB1960"/>
    <w:rPr>
      <w:color w:val="000000"/>
    </w:rPr>
  </w:style>
  <w:style w:type="character" w:customStyle="1" w:styleId="Vnbnnidung2">
    <w:name w:val="Văn bản nội dung (2)_"/>
    <w:link w:val="Vnbnnidung21"/>
    <w:locked/>
    <w:rsid w:val="00191D2B"/>
    <w:rPr>
      <w:sz w:val="28"/>
      <w:szCs w:val="28"/>
      <w:shd w:val="clear" w:color="auto" w:fill="FFFFFF"/>
    </w:rPr>
  </w:style>
  <w:style w:type="paragraph" w:customStyle="1" w:styleId="Vnbnnidung21">
    <w:name w:val="Văn bản nội dung (2)1"/>
    <w:basedOn w:val="Normal"/>
    <w:link w:val="Vnbnnidung2"/>
    <w:rsid w:val="00191D2B"/>
    <w:pPr>
      <w:shd w:val="clear" w:color="auto" w:fill="FFFFFF"/>
      <w:spacing w:line="307" w:lineRule="exact"/>
      <w:ind w:hanging="280"/>
    </w:pPr>
    <w:rPr>
      <w:color w:val="auto"/>
      <w:sz w:val="28"/>
      <w:szCs w:val="28"/>
    </w:rPr>
  </w:style>
  <w:style w:type="character" w:styleId="FootnoteReference">
    <w:name w:val="footnote reference"/>
    <w:aliases w:val="Footnote,Footnote text,ftref,BearingPoint,16 Point,Superscript 6 Point,fr,Footnote Text1,f,Footnote Text Char Char Char Char Char Char Ch Char Char Char Char Char Char C,Ref,de nota al pie,Footnote + Arial,Black,Footnote Text11,f1,BVI"/>
    <w:basedOn w:val="DefaultParagraphFont"/>
    <w:unhideWhenUsed/>
    <w:qFormat/>
    <w:rsid w:val="00574B78"/>
    <w:rPr>
      <w:vertAlign w:val="superscript"/>
    </w:rPr>
  </w:style>
  <w:style w:type="character" w:customStyle="1" w:styleId="citation-58">
    <w:name w:val="citation-58"/>
    <w:basedOn w:val="DefaultParagraphFont"/>
    <w:rsid w:val="002D77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uiPriority w:val="99"/>
    <w:qFormat/>
    <w:rsid w:val="00956E47"/>
    <w:pPr>
      <w:keepNext/>
      <w:widowControl/>
      <w:spacing w:before="120" w:after="120"/>
      <w:jc w:val="center"/>
      <w:outlineLvl w:val="1"/>
    </w:pPr>
    <w:rPr>
      <w:rFonts w:ascii="Times New Roman" w:eastAsia="Calibri" w:hAnsi="Times New Roman" w:cs="Times New Roman"/>
      <w:b/>
      <w:bCs/>
      <w:color w:val="auto"/>
      <w:sz w:val="28"/>
      <w:szCs w:val="28"/>
      <w:lang w:val="x-none" w:eastAsia="x-none" w:bidi="ar-SA"/>
    </w:rPr>
  </w:style>
  <w:style w:type="paragraph" w:styleId="Heading4">
    <w:name w:val="heading 4"/>
    <w:basedOn w:val="Normal"/>
    <w:next w:val="Normal"/>
    <w:link w:val="Heading4Char"/>
    <w:qFormat/>
    <w:rsid w:val="00EB1960"/>
    <w:pPr>
      <w:keepNext/>
      <w:widowControl/>
      <w:spacing w:before="240" w:after="60"/>
      <w:outlineLvl w:val="3"/>
    </w:pPr>
    <w:rPr>
      <w:rFonts w:ascii="Times New Roman" w:eastAsia="Times New Roman" w:hAnsi="Times New Roman" w:cs="Times New Roman"/>
      <w:b/>
      <w:bCs/>
      <w:color w:val="auto"/>
      <w:sz w:val="28"/>
      <w:szCs w:val="28"/>
      <w:lang w:val="en-US" w:eastAsia="en-US" w:bidi="ar-SA"/>
    </w:rPr>
  </w:style>
  <w:style w:type="paragraph" w:styleId="Heading6">
    <w:name w:val="heading 6"/>
    <w:basedOn w:val="Normal"/>
    <w:next w:val="Normal"/>
    <w:link w:val="Heading6Char"/>
    <w:uiPriority w:val="99"/>
    <w:qFormat/>
    <w:rsid w:val="00956E47"/>
    <w:pPr>
      <w:keepNext/>
      <w:widowControl/>
      <w:jc w:val="center"/>
      <w:outlineLvl w:val="5"/>
    </w:pPr>
    <w:rPr>
      <w:rFonts w:ascii="Times New Roman" w:eastAsia="Calibri" w:hAnsi="Times New Roman" w:cs="Times New Roman"/>
      <w:b/>
      <w:bCs/>
      <w:color w:val="auto"/>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rPr>
      <w:rFonts w:ascii="Times New Roman" w:eastAsia="Times New Roman" w:hAnsi="Times New Roman" w:cs="Times New Roman"/>
      <w:sz w:val="28"/>
      <w:szCs w:val="28"/>
    </w:rPr>
  </w:style>
  <w:style w:type="paragraph" w:customStyle="1" w:styleId="Heading10">
    <w:name w:val="Heading #1"/>
    <w:basedOn w:val="Normal"/>
    <w:link w:val="Heading1"/>
    <w:pPr>
      <w:spacing w:after="640" w:line="221" w:lineRule="auto"/>
      <w:ind w:hanging="180"/>
      <w:outlineLvl w:val="0"/>
    </w:pPr>
    <w:rPr>
      <w:rFonts w:ascii="Times New Roman" w:eastAsia="Times New Roman" w:hAnsi="Times New Roman" w:cs="Times New Roman"/>
      <w:b/>
      <w:bCs/>
      <w:sz w:val="28"/>
      <w:szCs w:val="28"/>
    </w:rPr>
  </w:style>
  <w:style w:type="paragraph" w:customStyle="1" w:styleId="Other0">
    <w:name w:val="Other"/>
    <w:basedOn w:val="Normal"/>
    <w:link w:val="Other"/>
    <w:pPr>
      <w:ind w:firstLine="66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caption0">
    <w:name w:val="Table caption"/>
    <w:basedOn w:val="Normal"/>
    <w:link w:val="Tablecaption"/>
    <w:pPr>
      <w:ind w:firstLine="590"/>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9"/>
    <w:rsid w:val="00956E47"/>
    <w:rPr>
      <w:rFonts w:ascii="Times New Roman" w:eastAsia="Calibri" w:hAnsi="Times New Roman" w:cs="Times New Roman"/>
      <w:b/>
      <w:bCs/>
      <w:sz w:val="28"/>
      <w:szCs w:val="28"/>
      <w:lang w:val="x-none" w:eastAsia="x-none" w:bidi="ar-SA"/>
    </w:rPr>
  </w:style>
  <w:style w:type="character" w:customStyle="1" w:styleId="Heading6Char">
    <w:name w:val="Heading 6 Char"/>
    <w:basedOn w:val="DefaultParagraphFont"/>
    <w:link w:val="Heading6"/>
    <w:uiPriority w:val="99"/>
    <w:rsid w:val="00956E47"/>
    <w:rPr>
      <w:rFonts w:ascii="Times New Roman" w:eastAsia="Calibri" w:hAnsi="Times New Roman" w:cs="Times New Roman"/>
      <w:b/>
      <w:bCs/>
      <w:lang w:val="x-none" w:eastAsia="x-none" w:bidi="ar-SA"/>
    </w:rPr>
  </w:style>
  <w:style w:type="paragraph" w:styleId="FootnoteText">
    <w:name w:val="footnote text"/>
    <w:aliases w:val="Footnote Text Char Char Char Char Char,Footnote Text Char Char Char Char Char Char Ch Char,Footnote Text Char Char Char Char Char Char Ch Char Char Char,Footnote Text Char Tegn Char,fn,Footnote Text Char Char Char Char Char Char Ch"/>
    <w:basedOn w:val="Normal"/>
    <w:link w:val="FootnoteTextChar"/>
    <w:uiPriority w:val="99"/>
    <w:qFormat/>
    <w:rsid w:val="00A1100E"/>
    <w:pPr>
      <w:widowControl/>
    </w:pPr>
    <w:rPr>
      <w:rFonts w:ascii="Times New Roman" w:eastAsia="Times New Roman" w:hAnsi="Times New Roman" w:cs="Times New Roman"/>
      <w:color w:val="auto"/>
      <w:sz w:val="20"/>
      <w:szCs w:val="20"/>
      <w:lang w:val="en-US"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Tegn Char Char,fn Char"/>
    <w:basedOn w:val="DefaultParagraphFont"/>
    <w:link w:val="FootnoteText"/>
    <w:uiPriority w:val="99"/>
    <w:rsid w:val="00A1100E"/>
    <w:rPr>
      <w:rFonts w:ascii="Times New Roman" w:eastAsia="Times New Roman" w:hAnsi="Times New Roman" w:cs="Times New Roman"/>
      <w:sz w:val="20"/>
      <w:szCs w:val="20"/>
      <w:lang w:val="en-US" w:eastAsia="en-US" w:bidi="ar-SA"/>
    </w:rPr>
  </w:style>
  <w:style w:type="paragraph" w:styleId="NormalWeb">
    <w:name w:val="Normal (Web)"/>
    <w:basedOn w:val="Normal"/>
    <w:rsid w:val="00A1100E"/>
    <w:pPr>
      <w:widowControl/>
      <w:spacing w:before="100" w:beforeAutospacing="1" w:after="100" w:afterAutospacing="1"/>
    </w:pPr>
    <w:rPr>
      <w:rFonts w:ascii="Times New Roman" w:eastAsia="Times New Roman" w:hAnsi="Times New Roman" w:cs="Times New Roman"/>
      <w:color w:val="auto"/>
      <w:lang w:val="en-US" w:eastAsia="en-US" w:bidi="ar-SA"/>
    </w:rPr>
  </w:style>
  <w:style w:type="table" w:styleId="TableGrid">
    <w:name w:val="Table Grid"/>
    <w:basedOn w:val="TableNormal"/>
    <w:uiPriority w:val="39"/>
    <w:rsid w:val="00D411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0644C"/>
    <w:rPr>
      <w:b/>
      <w:bCs/>
    </w:rPr>
  </w:style>
  <w:style w:type="paragraph" w:styleId="BodyTextIndent2">
    <w:name w:val="Body Text Indent 2"/>
    <w:basedOn w:val="Normal"/>
    <w:link w:val="BodyTextIndent2Char"/>
    <w:uiPriority w:val="99"/>
    <w:unhideWhenUsed/>
    <w:rsid w:val="00EE0F43"/>
    <w:pPr>
      <w:spacing w:after="120" w:line="480" w:lineRule="auto"/>
      <w:ind w:left="360"/>
    </w:pPr>
  </w:style>
  <w:style w:type="character" w:customStyle="1" w:styleId="BodyTextIndent2Char">
    <w:name w:val="Body Text Indent 2 Char"/>
    <w:basedOn w:val="DefaultParagraphFont"/>
    <w:link w:val="BodyTextIndent2"/>
    <w:uiPriority w:val="99"/>
    <w:rsid w:val="00EE0F43"/>
    <w:rPr>
      <w:color w:val="000000"/>
    </w:rPr>
  </w:style>
  <w:style w:type="paragraph" w:styleId="ListParagraph">
    <w:name w:val="List Paragraph"/>
    <w:basedOn w:val="Normal"/>
    <w:uiPriority w:val="34"/>
    <w:qFormat/>
    <w:rsid w:val="00EE0F43"/>
    <w:pPr>
      <w:ind w:left="720"/>
      <w:contextualSpacing/>
    </w:pPr>
  </w:style>
  <w:style w:type="paragraph" w:styleId="BalloonText">
    <w:name w:val="Balloon Text"/>
    <w:basedOn w:val="Normal"/>
    <w:link w:val="BalloonTextChar"/>
    <w:uiPriority w:val="99"/>
    <w:semiHidden/>
    <w:unhideWhenUsed/>
    <w:rsid w:val="00B238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8E7"/>
    <w:rPr>
      <w:rFonts w:ascii="Segoe UI" w:hAnsi="Segoe UI" w:cs="Segoe UI"/>
      <w:color w:val="000000"/>
      <w:sz w:val="18"/>
      <w:szCs w:val="18"/>
    </w:rPr>
  </w:style>
  <w:style w:type="paragraph" w:styleId="Header">
    <w:name w:val="header"/>
    <w:basedOn w:val="Normal"/>
    <w:link w:val="HeaderChar"/>
    <w:uiPriority w:val="99"/>
    <w:unhideWhenUsed/>
    <w:rsid w:val="00884023"/>
    <w:pPr>
      <w:tabs>
        <w:tab w:val="center" w:pos="4680"/>
        <w:tab w:val="right" w:pos="9360"/>
      </w:tabs>
    </w:pPr>
  </w:style>
  <w:style w:type="character" w:customStyle="1" w:styleId="HeaderChar">
    <w:name w:val="Header Char"/>
    <w:basedOn w:val="DefaultParagraphFont"/>
    <w:link w:val="Header"/>
    <w:uiPriority w:val="99"/>
    <w:rsid w:val="00884023"/>
    <w:rPr>
      <w:color w:val="000000"/>
    </w:rPr>
  </w:style>
  <w:style w:type="paragraph" w:styleId="Footer">
    <w:name w:val="footer"/>
    <w:basedOn w:val="Normal"/>
    <w:link w:val="FooterChar"/>
    <w:uiPriority w:val="99"/>
    <w:unhideWhenUsed/>
    <w:rsid w:val="00884023"/>
    <w:pPr>
      <w:tabs>
        <w:tab w:val="center" w:pos="4680"/>
        <w:tab w:val="right" w:pos="9360"/>
      </w:tabs>
    </w:pPr>
  </w:style>
  <w:style w:type="character" w:customStyle="1" w:styleId="FooterChar">
    <w:name w:val="Footer Char"/>
    <w:basedOn w:val="DefaultParagraphFont"/>
    <w:link w:val="Footer"/>
    <w:uiPriority w:val="99"/>
    <w:rsid w:val="00884023"/>
    <w:rPr>
      <w:color w:val="000000"/>
    </w:rPr>
  </w:style>
  <w:style w:type="character" w:customStyle="1" w:styleId="Vnbnnidung">
    <w:name w:val="Văn bản nội dung_"/>
    <w:basedOn w:val="DefaultParagraphFont"/>
    <w:link w:val="Vnbnnidung0"/>
    <w:rsid w:val="000A725A"/>
    <w:rPr>
      <w:rFonts w:ascii="Times New Roman" w:eastAsia="Times New Roman" w:hAnsi="Times New Roman" w:cs="Times New Roman"/>
      <w:sz w:val="28"/>
      <w:szCs w:val="28"/>
    </w:rPr>
  </w:style>
  <w:style w:type="paragraph" w:customStyle="1" w:styleId="Vnbnnidung0">
    <w:name w:val="Văn bản nội dung"/>
    <w:basedOn w:val="Normal"/>
    <w:link w:val="Vnbnnidung"/>
    <w:rsid w:val="000A725A"/>
    <w:pPr>
      <w:spacing w:after="120"/>
      <w:ind w:firstLine="400"/>
    </w:pPr>
    <w:rPr>
      <w:rFonts w:ascii="Times New Roman" w:eastAsia="Times New Roman" w:hAnsi="Times New Roman" w:cs="Times New Roman"/>
      <w:color w:val="auto"/>
      <w:sz w:val="28"/>
      <w:szCs w:val="28"/>
    </w:rPr>
  </w:style>
  <w:style w:type="character" w:customStyle="1" w:styleId="Tiu1">
    <w:name w:val="Tiêu đề #1_"/>
    <w:basedOn w:val="DefaultParagraphFont"/>
    <w:link w:val="Tiu10"/>
    <w:rsid w:val="00D01197"/>
    <w:rPr>
      <w:rFonts w:ascii="Times New Roman" w:eastAsia="Times New Roman" w:hAnsi="Times New Roman" w:cs="Times New Roman"/>
      <w:b/>
      <w:bCs/>
      <w:sz w:val="28"/>
      <w:szCs w:val="28"/>
    </w:rPr>
  </w:style>
  <w:style w:type="paragraph" w:customStyle="1" w:styleId="Tiu10">
    <w:name w:val="Tiêu đề #1"/>
    <w:basedOn w:val="Normal"/>
    <w:link w:val="Tiu1"/>
    <w:rsid w:val="00D01197"/>
    <w:pPr>
      <w:spacing w:after="120"/>
      <w:ind w:firstLine="880"/>
      <w:outlineLvl w:val="0"/>
    </w:pPr>
    <w:rPr>
      <w:rFonts w:ascii="Times New Roman" w:eastAsia="Times New Roman" w:hAnsi="Times New Roman" w:cs="Times New Roman"/>
      <w:b/>
      <w:bCs/>
      <w:color w:val="auto"/>
      <w:sz w:val="28"/>
      <w:szCs w:val="28"/>
    </w:rPr>
  </w:style>
  <w:style w:type="character" w:customStyle="1" w:styleId="Ghichcuitrang">
    <w:name w:val="Ghi chú cuối trang_"/>
    <w:basedOn w:val="DefaultParagraphFont"/>
    <w:link w:val="Ghichcuitrang0"/>
    <w:rsid w:val="00FD06CF"/>
    <w:rPr>
      <w:rFonts w:ascii="Times New Roman" w:eastAsia="Times New Roman" w:hAnsi="Times New Roman" w:cs="Times New Roman"/>
      <w:sz w:val="22"/>
      <w:szCs w:val="22"/>
    </w:rPr>
  </w:style>
  <w:style w:type="paragraph" w:customStyle="1" w:styleId="Ghichcuitrang0">
    <w:name w:val="Ghi chú cuối trang"/>
    <w:basedOn w:val="Normal"/>
    <w:link w:val="Ghichcuitrang"/>
    <w:rsid w:val="00FD06CF"/>
    <w:rPr>
      <w:rFonts w:ascii="Times New Roman" w:eastAsia="Times New Roman" w:hAnsi="Times New Roman" w:cs="Times New Roman"/>
      <w:color w:val="auto"/>
      <w:sz w:val="22"/>
      <w:szCs w:val="22"/>
    </w:rPr>
  </w:style>
  <w:style w:type="paragraph" w:customStyle="1" w:styleId="Style2">
    <w:name w:val="Style2"/>
    <w:basedOn w:val="Normal"/>
    <w:rsid w:val="007E404D"/>
    <w:pPr>
      <w:autoSpaceDE w:val="0"/>
      <w:autoSpaceDN w:val="0"/>
      <w:adjustRightInd w:val="0"/>
      <w:jc w:val="both"/>
    </w:pPr>
    <w:rPr>
      <w:rFonts w:ascii="Times New Roman" w:eastAsia="Times New Roman" w:hAnsi="Times New Roman" w:cs="Times New Roman"/>
      <w:color w:val="auto"/>
      <w:lang w:val="en-US" w:eastAsia="en-US" w:bidi="ar-SA"/>
    </w:rPr>
  </w:style>
  <w:style w:type="character" w:customStyle="1" w:styleId="fontstyle01">
    <w:name w:val="fontstyle01"/>
    <w:rsid w:val="007E404D"/>
    <w:rPr>
      <w:rFonts w:ascii="Times New Roman" w:hAnsi="Times New Roman" w:cs="Times New Roman" w:hint="default"/>
      <w:b w:val="0"/>
      <w:bCs w:val="0"/>
      <w:i w:val="0"/>
      <w:iCs w:val="0"/>
      <w:color w:val="000000"/>
      <w:sz w:val="26"/>
      <w:szCs w:val="26"/>
    </w:rPr>
  </w:style>
  <w:style w:type="character" w:customStyle="1" w:styleId="Heading4Char">
    <w:name w:val="Heading 4 Char"/>
    <w:basedOn w:val="DefaultParagraphFont"/>
    <w:link w:val="Heading4"/>
    <w:rsid w:val="00EB1960"/>
    <w:rPr>
      <w:rFonts w:ascii="Times New Roman" w:eastAsia="Times New Roman" w:hAnsi="Times New Roman" w:cs="Times New Roman"/>
      <w:b/>
      <w:bCs/>
      <w:sz w:val="28"/>
      <w:szCs w:val="28"/>
      <w:lang w:val="en-US" w:eastAsia="en-US" w:bidi="ar-SA"/>
    </w:rPr>
  </w:style>
  <w:style w:type="paragraph" w:styleId="BodyTextIndent">
    <w:name w:val="Body Text Indent"/>
    <w:basedOn w:val="Normal"/>
    <w:link w:val="BodyTextIndentChar"/>
    <w:uiPriority w:val="99"/>
    <w:semiHidden/>
    <w:unhideWhenUsed/>
    <w:rsid w:val="00EB1960"/>
    <w:pPr>
      <w:spacing w:after="120"/>
      <w:ind w:left="360"/>
    </w:pPr>
  </w:style>
  <w:style w:type="character" w:customStyle="1" w:styleId="BodyTextIndentChar">
    <w:name w:val="Body Text Indent Char"/>
    <w:basedOn w:val="DefaultParagraphFont"/>
    <w:link w:val="BodyTextIndent"/>
    <w:uiPriority w:val="99"/>
    <w:semiHidden/>
    <w:rsid w:val="00EB1960"/>
    <w:rPr>
      <w:color w:val="000000"/>
    </w:rPr>
  </w:style>
  <w:style w:type="character" w:customStyle="1" w:styleId="Vnbnnidung2">
    <w:name w:val="Văn bản nội dung (2)_"/>
    <w:link w:val="Vnbnnidung21"/>
    <w:locked/>
    <w:rsid w:val="00191D2B"/>
    <w:rPr>
      <w:sz w:val="28"/>
      <w:szCs w:val="28"/>
      <w:shd w:val="clear" w:color="auto" w:fill="FFFFFF"/>
    </w:rPr>
  </w:style>
  <w:style w:type="paragraph" w:customStyle="1" w:styleId="Vnbnnidung21">
    <w:name w:val="Văn bản nội dung (2)1"/>
    <w:basedOn w:val="Normal"/>
    <w:link w:val="Vnbnnidung2"/>
    <w:rsid w:val="00191D2B"/>
    <w:pPr>
      <w:shd w:val="clear" w:color="auto" w:fill="FFFFFF"/>
      <w:spacing w:line="307" w:lineRule="exact"/>
      <w:ind w:hanging="280"/>
    </w:pPr>
    <w:rPr>
      <w:color w:val="auto"/>
      <w:sz w:val="28"/>
      <w:szCs w:val="28"/>
    </w:rPr>
  </w:style>
  <w:style w:type="character" w:styleId="FootnoteReference">
    <w:name w:val="footnote reference"/>
    <w:aliases w:val="Footnote,Footnote text,ftref,BearingPoint,16 Point,Superscript 6 Point,fr,Footnote Text1,f,Footnote Text Char Char Char Char Char Char Ch Char Char Char Char Char Char C,Ref,de nota al pie,Footnote + Arial,Black,Footnote Text11,f1,BVI"/>
    <w:basedOn w:val="DefaultParagraphFont"/>
    <w:unhideWhenUsed/>
    <w:qFormat/>
    <w:rsid w:val="00574B78"/>
    <w:rPr>
      <w:vertAlign w:val="superscript"/>
    </w:rPr>
  </w:style>
  <w:style w:type="character" w:customStyle="1" w:styleId="citation-58">
    <w:name w:val="citation-58"/>
    <w:basedOn w:val="DefaultParagraphFont"/>
    <w:rsid w:val="002D7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2047-5CE5-4328-BBE1-9C028AC4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PHAM THUY</cp:lastModifiedBy>
  <cp:revision>15</cp:revision>
  <cp:lastPrinted>2024-07-15T08:18:00Z</cp:lastPrinted>
  <dcterms:created xsi:type="dcterms:W3CDTF">2025-10-07T02:30:00Z</dcterms:created>
  <dcterms:modified xsi:type="dcterms:W3CDTF">2025-10-08T01:19:00Z</dcterms:modified>
</cp:coreProperties>
</file>